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2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inline distT="0" distB="0" distL="0" distR="0" wp14:anchorId="713E4E00">
            <wp:extent cx="162179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D49" w:rsidRPr="00685D49" w:rsidRDefault="00685D49" w:rsidP="00685D49">
      <w:pPr>
        <w:spacing w:after="0" w:line="240" w:lineRule="auto"/>
        <w:rPr>
          <w:rFonts w:ascii="Verdana" w:hAnsi="Verdana"/>
          <w:sz w:val="16"/>
          <w:szCs w:val="24"/>
        </w:rPr>
      </w:pPr>
    </w:p>
    <w:p w:rsidR="00685D49" w:rsidRPr="00685D49" w:rsidRDefault="00F65510" w:rsidP="00685D49">
      <w:pPr>
        <w:spacing w:after="0" w:line="240" w:lineRule="auto"/>
        <w:rPr>
          <w:rFonts w:ascii="Verdana" w:hAnsi="Verdana"/>
          <w:color w:val="E35205"/>
          <w:sz w:val="44"/>
          <w:szCs w:val="24"/>
        </w:rPr>
      </w:pPr>
      <w:r>
        <w:rPr>
          <w:rFonts w:ascii="Verdana" w:hAnsi="Verdana"/>
          <w:color w:val="E35205"/>
          <w:sz w:val="44"/>
          <w:szCs w:val="24"/>
        </w:rPr>
        <w:t>S</w:t>
      </w:r>
      <w:r w:rsidR="00685D49" w:rsidRPr="00685D49">
        <w:rPr>
          <w:rFonts w:ascii="Verdana" w:hAnsi="Verdana"/>
          <w:color w:val="E35205"/>
          <w:sz w:val="44"/>
          <w:szCs w:val="24"/>
        </w:rPr>
        <w:t>afeguarding risk guidance</w:t>
      </w:r>
      <w:r>
        <w:rPr>
          <w:rFonts w:ascii="Verdana" w:hAnsi="Verdana"/>
          <w:color w:val="E35205"/>
          <w:sz w:val="44"/>
          <w:szCs w:val="24"/>
        </w:rPr>
        <w:t>: Day Centre</w:t>
      </w:r>
    </w:p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412"/>
        <w:gridCol w:w="3311"/>
        <w:gridCol w:w="3311"/>
        <w:gridCol w:w="3311"/>
      </w:tblGrid>
      <w:tr w:rsidR="0010738D" w:rsidRPr="0010738D" w:rsidTr="00685D49">
        <w:trPr>
          <w:tblHeader/>
        </w:trPr>
        <w:tc>
          <w:tcPr>
            <w:tcW w:w="421" w:type="dxa"/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  <w:tc>
          <w:tcPr>
            <w:tcW w:w="3412" w:type="dxa"/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Potential risks</w:t>
            </w:r>
          </w:p>
        </w:tc>
        <w:tc>
          <w:tcPr>
            <w:tcW w:w="3311" w:type="dxa"/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Mitigating actions in place</w:t>
            </w:r>
          </w:p>
        </w:tc>
        <w:tc>
          <w:tcPr>
            <w:tcW w:w="3311" w:type="dxa"/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Additional mitigating actions</w:t>
            </w:r>
          </w:p>
        </w:tc>
        <w:tc>
          <w:tcPr>
            <w:tcW w:w="3311" w:type="dxa"/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Guidance</w:t>
            </w:r>
          </w:p>
        </w:tc>
      </w:tr>
      <w:tr w:rsidR="00685D49" w:rsidTr="00685D49">
        <w:tc>
          <w:tcPr>
            <w:tcW w:w="421" w:type="dxa"/>
          </w:tcPr>
          <w:p w:rsidR="00685D49" w:rsidRDefault="00685D49" w:rsidP="00685D49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Service user requires personal care</w:t>
            </w:r>
          </w:p>
        </w:tc>
        <w:tc>
          <w:tcPr>
            <w:tcW w:w="3311" w:type="dxa"/>
          </w:tcPr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Service user brings own carer with them, or group employs professional care assistant from local agency</w:t>
            </w:r>
          </w:p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685D49" w:rsidRDefault="008F13D2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8" w:history="1">
              <w:r w:rsidR="00685D49" w:rsidRPr="00C071F4">
                <w:rPr>
                  <w:rStyle w:val="Hyperlink"/>
                  <w:rFonts w:ascii="Verdana" w:hAnsi="Verdana" w:cs="Arial"/>
                  <w:sz w:val="24"/>
                  <w:szCs w:val="24"/>
                </w:rPr>
                <w:t>Personal care policy and guidance</w:t>
              </w:r>
            </w:hyperlink>
            <w:r w:rsidR="00685D49">
              <w:rPr>
                <w:rFonts w:ascii="Verdana" w:hAnsi="Verdana" w:cs="Arial"/>
                <w:sz w:val="24"/>
                <w:szCs w:val="24"/>
              </w:rPr>
              <w:t xml:space="preserve"> available on volunteer website </w:t>
            </w:r>
          </w:p>
        </w:tc>
      </w:tr>
      <w:tr w:rsidR="00685D49" w:rsidTr="00685D49">
        <w:tc>
          <w:tcPr>
            <w:tcW w:w="421" w:type="dxa"/>
          </w:tcPr>
          <w:p w:rsidR="00685D49" w:rsidRDefault="00685D49" w:rsidP="00685D49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:rsidR="00685D49" w:rsidRPr="00DB539F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Service user only requires feeding and meets Personal Care Policy criteria</w:t>
            </w:r>
          </w:p>
        </w:tc>
        <w:tc>
          <w:tcPr>
            <w:tcW w:w="3311" w:type="dxa"/>
          </w:tcPr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If volunteers are willing to assist under terms of the Personal Care Policy, those volunteers should have an up to date disclosure </w:t>
            </w:r>
            <w:r w:rsidRPr="007A77B3">
              <w:rPr>
                <w:rFonts w:ascii="Verdana" w:hAnsi="Verdana" w:cs="Arial"/>
                <w:sz w:val="24"/>
                <w:szCs w:val="24"/>
              </w:rPr>
              <w:t>certificate in place</w:t>
            </w:r>
          </w:p>
          <w:p w:rsidR="00685D49" w:rsidRPr="000B2326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685D49" w:rsidRPr="000B2326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685D49" w:rsidRPr="001F1FCE" w:rsidRDefault="008F13D2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9" w:history="1">
              <w:r w:rsidR="00685D49" w:rsidRPr="00B85BF1">
                <w:rPr>
                  <w:rStyle w:val="Hyperlink"/>
                  <w:rFonts w:ascii="Verdana" w:hAnsi="Verdana" w:cs="Arial"/>
                  <w:sz w:val="24"/>
                  <w:szCs w:val="24"/>
                </w:rPr>
                <w:t>Disclosure policies and guidance</w:t>
              </w:r>
            </w:hyperlink>
            <w:r w:rsidR="00685D49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</w:tc>
      </w:tr>
      <w:tr w:rsidR="00685D49" w:rsidTr="00685D49">
        <w:tc>
          <w:tcPr>
            <w:tcW w:w="421" w:type="dxa"/>
          </w:tcPr>
          <w:p w:rsidR="00685D49" w:rsidRDefault="00685D49" w:rsidP="00685D49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412" w:type="dxa"/>
          </w:tcPr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Volunteer witnesses something or has something disclosed to them of concern </w:t>
            </w:r>
            <w:r>
              <w:rPr>
                <w:rFonts w:ascii="Verdana" w:hAnsi="Verdana" w:cs="Arial"/>
                <w:sz w:val="24"/>
                <w:szCs w:val="24"/>
              </w:rPr>
              <w:lastRenderedPageBreak/>
              <w:t>regarding service user’s individual circumstances</w:t>
            </w:r>
          </w:p>
          <w:p w:rsidR="00685D49" w:rsidRPr="006C0A58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685D49" w:rsidRPr="006C0A58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lastRenderedPageBreak/>
              <w:t>All group volunteers aware of safeguarding policies and procedures</w:t>
            </w:r>
          </w:p>
        </w:tc>
        <w:tc>
          <w:tcPr>
            <w:tcW w:w="3311" w:type="dxa"/>
          </w:tcPr>
          <w:p w:rsidR="00685D49" w:rsidRDefault="008F13D2" w:rsidP="00685D49">
            <w:pPr>
              <w:pStyle w:val="ListParagraph"/>
              <w:spacing w:after="0" w:line="280" w:lineRule="exact"/>
              <w:ind w:left="0"/>
              <w:rPr>
                <w:rFonts w:ascii="Verdana" w:hAnsi="Verdana" w:cs="Arial"/>
                <w:sz w:val="24"/>
                <w:szCs w:val="24"/>
              </w:rPr>
            </w:pPr>
            <w:hyperlink r:id="rId10" w:history="1">
              <w:r w:rsidR="00685D49" w:rsidRPr="00B85BF1">
                <w:rPr>
                  <w:rStyle w:val="Hyperlink"/>
                  <w:rFonts w:ascii="Verdana" w:hAnsi="Verdana"/>
                  <w:sz w:val="24"/>
                  <w:szCs w:val="24"/>
                </w:rPr>
                <w:t>Responding to adult safeguarding concerns</w:t>
              </w:r>
            </w:hyperlink>
            <w:r w:rsidR="00685D49">
              <w:rPr>
                <w:rFonts w:ascii="Verdana" w:hAnsi="Verdana"/>
                <w:sz w:val="24"/>
                <w:szCs w:val="24"/>
              </w:rPr>
              <w:t xml:space="preserve"> resource available on</w:t>
            </w:r>
            <w:r w:rsidR="00685D49" w:rsidRPr="00A75864">
              <w:rPr>
                <w:rFonts w:ascii="Verdana" w:hAnsi="Verdana"/>
                <w:sz w:val="24"/>
                <w:szCs w:val="24"/>
              </w:rPr>
              <w:t xml:space="preserve"> volunteer website</w:t>
            </w:r>
          </w:p>
        </w:tc>
        <w:tc>
          <w:tcPr>
            <w:tcW w:w="3311" w:type="dxa"/>
          </w:tcPr>
          <w:p w:rsidR="00685D49" w:rsidRDefault="008F13D2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11" w:history="1">
              <w:r w:rsidR="00685D49" w:rsidRPr="00C071F4">
                <w:rPr>
                  <w:rStyle w:val="Hyperlink"/>
                  <w:rFonts w:ascii="Verdana" w:hAnsi="Verdana" w:cs="Arial"/>
                  <w:sz w:val="24"/>
                  <w:szCs w:val="24"/>
                </w:rPr>
                <w:t>Safeguarding policies and guidance</w:t>
              </w:r>
            </w:hyperlink>
            <w:r w:rsidR="00685D49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685D49" w:rsidRPr="005B5795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685D49" w:rsidTr="00685D49">
        <w:tc>
          <w:tcPr>
            <w:tcW w:w="421" w:type="dxa"/>
          </w:tcPr>
          <w:p w:rsidR="00685D49" w:rsidRDefault="00685D49" w:rsidP="00685D49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4</w:t>
            </w:r>
          </w:p>
        </w:tc>
        <w:tc>
          <w:tcPr>
            <w:tcW w:w="3412" w:type="dxa"/>
          </w:tcPr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Day Centre offers one to one therapy sessions by professionals for service users to access</w:t>
            </w:r>
          </w:p>
        </w:tc>
        <w:tc>
          <w:tcPr>
            <w:tcW w:w="3311" w:type="dxa"/>
          </w:tcPr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Risk assessment in respect of regulated activity is followed</w:t>
            </w:r>
          </w:p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Employer to confirm that disclosure checks </w:t>
            </w:r>
            <w:r w:rsidRPr="009021A4">
              <w:rPr>
                <w:rFonts w:ascii="Verdana" w:hAnsi="Verdana" w:cs="Arial"/>
                <w:sz w:val="24"/>
                <w:szCs w:val="24"/>
              </w:rPr>
              <w:t>have been completed on the</w:t>
            </w:r>
            <w:r>
              <w:rPr>
                <w:rFonts w:ascii="Verdana" w:hAnsi="Verdana" w:cs="Arial"/>
                <w:sz w:val="24"/>
                <w:szCs w:val="24"/>
              </w:rPr>
              <w:t xml:space="preserve"> professional delivering the service</w:t>
            </w:r>
          </w:p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Self-e</w:t>
            </w:r>
            <w:r w:rsidRPr="00A75864">
              <w:rPr>
                <w:rFonts w:ascii="Verdana" w:hAnsi="Verdana" w:cs="Arial"/>
                <w:sz w:val="24"/>
                <w:szCs w:val="24"/>
              </w:rPr>
              <w:t xml:space="preserve">mployed professionals apply through the </w:t>
            </w:r>
            <w:r>
              <w:rPr>
                <w:rFonts w:ascii="Verdana" w:hAnsi="Verdana" w:cs="Arial"/>
                <w:sz w:val="24"/>
                <w:szCs w:val="24"/>
              </w:rPr>
              <w:t xml:space="preserve">MS </w:t>
            </w:r>
            <w:r w:rsidRPr="00A75864">
              <w:rPr>
                <w:rFonts w:ascii="Verdana" w:hAnsi="Verdana" w:cs="Arial"/>
                <w:sz w:val="24"/>
                <w:szCs w:val="24"/>
              </w:rPr>
              <w:t>Society for a disclosure check</w:t>
            </w:r>
          </w:p>
          <w:p w:rsidR="00685D49" w:rsidRDefault="00685D49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685D49" w:rsidRDefault="00685D49" w:rsidP="00685D49">
            <w:pPr>
              <w:pStyle w:val="ListParagraph"/>
              <w:spacing w:line="280" w:lineRule="exact"/>
              <w:ind w:left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Service level agreement templates for procuring services of professionals </w:t>
            </w:r>
            <w:r w:rsidRPr="007A77B3">
              <w:rPr>
                <w:rFonts w:ascii="Verdana" w:hAnsi="Verdana" w:cs="Arial"/>
                <w:sz w:val="24"/>
                <w:szCs w:val="24"/>
              </w:rPr>
              <w:t>in place</w:t>
            </w:r>
          </w:p>
          <w:p w:rsidR="00685D49" w:rsidRDefault="00685D49" w:rsidP="00685D49">
            <w:pPr>
              <w:pStyle w:val="ListParagraph"/>
              <w:spacing w:line="280" w:lineRule="exact"/>
              <w:ind w:left="0"/>
              <w:rPr>
                <w:rFonts w:ascii="Verdana" w:hAnsi="Verdana" w:cs="Arial"/>
                <w:sz w:val="24"/>
                <w:szCs w:val="24"/>
              </w:rPr>
            </w:pPr>
          </w:p>
          <w:p w:rsidR="00685D49" w:rsidRDefault="00685D49" w:rsidP="00685D49">
            <w:pPr>
              <w:pStyle w:val="ListParagraph"/>
              <w:spacing w:line="280" w:lineRule="exact"/>
              <w:ind w:left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MS </w:t>
            </w:r>
            <w:r w:rsidR="00C30BE9">
              <w:rPr>
                <w:rFonts w:ascii="Verdana" w:hAnsi="Verdana" w:cs="Arial"/>
                <w:sz w:val="24"/>
                <w:szCs w:val="24"/>
              </w:rPr>
              <w:t xml:space="preserve">awareness </w:t>
            </w:r>
            <w:r>
              <w:rPr>
                <w:rFonts w:ascii="Verdana" w:hAnsi="Verdana" w:cs="Arial"/>
                <w:sz w:val="24"/>
                <w:szCs w:val="24"/>
              </w:rPr>
              <w:t xml:space="preserve">session given to professional by group volunteers/ </w:t>
            </w:r>
            <w:r w:rsidRPr="007A77B3">
              <w:rPr>
                <w:rFonts w:ascii="Verdana" w:hAnsi="Verdana" w:cs="Arial"/>
                <w:sz w:val="24"/>
                <w:szCs w:val="24"/>
              </w:rPr>
              <w:t>professional actively signposted to MS Society website</w:t>
            </w:r>
          </w:p>
        </w:tc>
        <w:tc>
          <w:tcPr>
            <w:tcW w:w="3311" w:type="dxa"/>
          </w:tcPr>
          <w:p w:rsidR="00685D49" w:rsidRDefault="008F13D2" w:rsidP="00685D49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12" w:history="1">
              <w:r w:rsidR="00685D49" w:rsidRPr="00674EB3">
                <w:rPr>
                  <w:rStyle w:val="Hyperlink"/>
                  <w:rFonts w:ascii="Verdana" w:hAnsi="Verdana" w:cs="Arial"/>
                  <w:sz w:val="24"/>
                  <w:szCs w:val="24"/>
                </w:rPr>
                <w:t>Service level agreement</w:t>
              </w:r>
            </w:hyperlink>
            <w:r w:rsidR="00685D49" w:rsidRPr="00FF7269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685D49">
              <w:rPr>
                <w:rFonts w:ascii="Verdana" w:hAnsi="Verdana" w:cs="Arial"/>
                <w:sz w:val="24"/>
                <w:szCs w:val="24"/>
              </w:rPr>
              <w:t>templates available on volunteer website</w:t>
            </w: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0738D" w:rsidRPr="0010738D" w:rsidTr="009D7721">
        <w:tc>
          <w:tcPr>
            <w:tcW w:w="13948" w:type="dxa"/>
            <w:gridSpan w:val="2"/>
            <w:tcBorders>
              <w:bottom w:val="single" w:sz="4" w:space="0" w:color="auto"/>
            </w:tcBorders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Emergency procedures</w:t>
            </w:r>
          </w:p>
          <w:p w:rsidR="009D7721" w:rsidRPr="0010738D" w:rsidRDefault="009D7721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</w:tr>
      <w:tr w:rsidR="00685D49" w:rsidTr="009D7721">
        <w:tc>
          <w:tcPr>
            <w:tcW w:w="13948" w:type="dxa"/>
            <w:gridSpan w:val="2"/>
            <w:tcBorders>
              <w:bottom w:val="nil"/>
            </w:tcBorders>
          </w:tcPr>
          <w:p w:rsidR="00685D49" w:rsidRDefault="00685D49" w:rsidP="00685D49">
            <w:pPr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Lead volunteer/Day Centre Coordinator to follow MS Soc</w:t>
            </w:r>
            <w:r>
              <w:rPr>
                <w:rFonts w:ascii="Verdana" w:hAnsi="Verdana"/>
                <w:sz w:val="24"/>
                <w:szCs w:val="24"/>
              </w:rPr>
              <w:t>iety procedures in relation to:</w:t>
            </w:r>
          </w:p>
          <w:p w:rsidR="00685D49" w:rsidRPr="00685D49" w:rsidRDefault="00685D49" w:rsidP="00685D4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85D49" w:rsidTr="009D7721">
        <w:tc>
          <w:tcPr>
            <w:tcW w:w="6974" w:type="dxa"/>
            <w:tcBorders>
              <w:top w:val="nil"/>
              <w:right w:val="nil"/>
            </w:tcBorders>
          </w:tcPr>
          <w:p w:rsidR="00685D49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Fire evacuation</w:t>
            </w:r>
          </w:p>
          <w:p w:rsidR="00685D49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Power failure</w:t>
            </w:r>
          </w:p>
          <w:p w:rsidR="00685D49" w:rsidRPr="00685D49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Closure of building</w:t>
            </w:r>
            <w:r w:rsidRPr="00685D49">
              <w:rPr>
                <w:rFonts w:ascii="Verdana" w:hAnsi="Verdana"/>
                <w:sz w:val="24"/>
                <w:szCs w:val="24"/>
              </w:rPr>
              <w:tab/>
            </w:r>
          </w:p>
          <w:p w:rsidR="00685D49" w:rsidRDefault="00685D49" w:rsidP="00685D4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nil"/>
              <w:left w:val="nil"/>
            </w:tcBorders>
          </w:tcPr>
          <w:p w:rsidR="009D7721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D7721">
              <w:rPr>
                <w:rFonts w:ascii="Verdana" w:hAnsi="Verdana"/>
                <w:sz w:val="24"/>
                <w:szCs w:val="24"/>
              </w:rPr>
              <w:t>Service user taken ill or injured</w:t>
            </w:r>
          </w:p>
          <w:p w:rsidR="009D7721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D7721">
              <w:rPr>
                <w:rFonts w:ascii="Verdana" w:hAnsi="Verdana"/>
                <w:sz w:val="24"/>
                <w:szCs w:val="24"/>
              </w:rPr>
              <w:t>Safeguarding</w:t>
            </w:r>
          </w:p>
          <w:p w:rsidR="00685D49" w:rsidRPr="009D7721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D7721">
              <w:rPr>
                <w:rFonts w:ascii="Verdana" w:hAnsi="Verdana"/>
                <w:sz w:val="24"/>
                <w:szCs w:val="24"/>
              </w:rPr>
              <w:t>Lone working</w:t>
            </w: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60"/>
        <w:gridCol w:w="6974"/>
      </w:tblGrid>
      <w:tr w:rsidR="0010738D" w:rsidRPr="0010738D" w:rsidTr="009D7721">
        <w:tc>
          <w:tcPr>
            <w:tcW w:w="6974" w:type="dxa"/>
            <w:gridSpan w:val="2"/>
          </w:tcPr>
          <w:p w:rsidR="009D7721" w:rsidRPr="0010738D" w:rsidRDefault="009D7721" w:rsidP="009D7721">
            <w:pPr>
              <w:pStyle w:val="ListParagraph"/>
              <w:ind w:left="0"/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lastRenderedPageBreak/>
              <w:t>Training required</w:t>
            </w:r>
          </w:p>
        </w:tc>
        <w:tc>
          <w:tcPr>
            <w:tcW w:w="697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MS Society support</w:t>
            </w:r>
          </w:p>
        </w:tc>
      </w:tr>
      <w:tr w:rsidR="009D7721" w:rsidTr="009D7721">
        <w:tc>
          <w:tcPr>
            <w:tcW w:w="6974" w:type="dxa"/>
            <w:gridSpan w:val="2"/>
          </w:tcPr>
          <w:p w:rsidR="009D7721" w:rsidRDefault="009D7721" w:rsidP="009D7721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Lead volunteer/Day Centre Coordinator aware of:</w:t>
            </w:r>
          </w:p>
          <w:p w:rsidR="009D7721" w:rsidRDefault="009D7721" w:rsidP="009D7721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9D7721" w:rsidRPr="00FA09C2" w:rsidRDefault="009D7721" w:rsidP="009D7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FA09C2">
              <w:rPr>
                <w:rFonts w:ascii="Verdana" w:hAnsi="Verdana" w:cs="Arial"/>
                <w:sz w:val="24"/>
                <w:szCs w:val="24"/>
              </w:rPr>
              <w:t>Health and Safety requirements</w:t>
            </w:r>
          </w:p>
          <w:p w:rsidR="009D7721" w:rsidRPr="00FA09C2" w:rsidRDefault="009D7721" w:rsidP="009D7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Personal Care P</w:t>
            </w:r>
            <w:r w:rsidRPr="00FA09C2">
              <w:rPr>
                <w:rFonts w:ascii="Verdana" w:hAnsi="Verdana" w:cs="Arial"/>
                <w:sz w:val="24"/>
                <w:szCs w:val="24"/>
              </w:rPr>
              <w:t>olicy</w:t>
            </w:r>
          </w:p>
          <w:p w:rsidR="009D7721" w:rsidRDefault="009D7721" w:rsidP="009D7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Safeguarding Policies</w:t>
            </w:r>
            <w:r w:rsidRPr="00FA09C2">
              <w:rPr>
                <w:rFonts w:ascii="Verdana" w:hAnsi="Verdana" w:cs="Arial"/>
                <w:sz w:val="24"/>
                <w:szCs w:val="24"/>
              </w:rPr>
              <w:t xml:space="preserve"> and process</w:t>
            </w:r>
            <w:r>
              <w:rPr>
                <w:rFonts w:ascii="Verdana" w:hAnsi="Verdana" w:cs="Arial"/>
                <w:sz w:val="24"/>
                <w:szCs w:val="24"/>
              </w:rPr>
              <w:t>es</w:t>
            </w:r>
          </w:p>
          <w:p w:rsidR="009D7721" w:rsidRPr="007155D3" w:rsidRDefault="009D7721" w:rsidP="009D7721">
            <w:pPr>
              <w:rPr>
                <w:rFonts w:ascii="Verdana" w:hAnsi="Verdana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74" w:type="dxa"/>
          </w:tcPr>
          <w:p w:rsidR="008F13D2" w:rsidRDefault="008F13D2" w:rsidP="00CD54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3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risk management system</w:t>
              </w:r>
            </w:hyperlink>
          </w:p>
          <w:p w:rsidR="008F13D2" w:rsidRPr="008F13D2" w:rsidRDefault="008F13D2" w:rsidP="00CD54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4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policies</w:t>
              </w:r>
            </w:hyperlink>
          </w:p>
          <w:p w:rsidR="009D7721" w:rsidRPr="00CD5474" w:rsidRDefault="008F13D2" w:rsidP="00CD54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5" w:history="1">
              <w:r w:rsidR="00CD5474" w:rsidRPr="00CD5474">
                <w:rPr>
                  <w:rStyle w:val="Hyperlink"/>
                  <w:rFonts w:ascii="Verdana" w:hAnsi="Verdana" w:cs="Arial"/>
                  <w:sz w:val="24"/>
                  <w:szCs w:val="24"/>
                </w:rPr>
                <w:t>Group Handbook A5: Health, safety and wellbeing</w:t>
              </w:r>
            </w:hyperlink>
          </w:p>
          <w:p w:rsidR="008F13D2" w:rsidRDefault="008F13D2" w:rsidP="009D7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6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Group Handbook B6: Planning and delivering quality services and activities</w:t>
              </w:r>
            </w:hyperlink>
          </w:p>
          <w:p w:rsidR="009D7721" w:rsidRDefault="008F13D2" w:rsidP="009D7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7" w:history="1">
              <w:r w:rsidR="009D7721"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L</w:t>
              </w:r>
              <w:r w:rsidR="00CD5474"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ocal Networks Officer</w:t>
              </w:r>
            </w:hyperlink>
          </w:p>
          <w:p w:rsidR="008F13D2" w:rsidRDefault="008F13D2" w:rsidP="009D7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8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Health and Safety Officer</w:t>
              </w:r>
            </w:hyperlink>
          </w:p>
          <w:p w:rsidR="006621F0" w:rsidRDefault="008F13D2" w:rsidP="009D7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9" w:history="1">
              <w:r w:rsidR="006621F0"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Welcome and induction checklists</w:t>
              </w:r>
            </w:hyperlink>
          </w:p>
          <w:p w:rsidR="008F13D2" w:rsidRPr="008F13D2" w:rsidRDefault="008F13D2" w:rsidP="008F13D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0738D" w:rsidRPr="0010738D" w:rsidTr="009D7721">
        <w:tc>
          <w:tcPr>
            <w:tcW w:w="311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Risk of abuse:</w:t>
            </w:r>
          </w:p>
        </w:tc>
        <w:tc>
          <w:tcPr>
            <w:tcW w:w="10834" w:type="dxa"/>
            <w:gridSpan w:val="2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Medium</w:t>
            </w:r>
          </w:p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</w:p>
        </w:tc>
      </w:tr>
    </w:tbl>
    <w:p w:rsidR="0068386F" w:rsidRDefault="0068386F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123"/>
        <w:gridCol w:w="3119"/>
        <w:gridCol w:w="2891"/>
      </w:tblGrid>
      <w:tr w:rsidR="009D7721" w:rsidRPr="009D7721" w:rsidTr="0010738D">
        <w:tc>
          <w:tcPr>
            <w:tcW w:w="4815" w:type="dxa"/>
            <w:tcBorders>
              <w:right w:val="single" w:sz="4" w:space="0" w:color="auto"/>
            </w:tcBorders>
          </w:tcPr>
          <w:p w:rsidR="009D7721" w:rsidRPr="009D7721" w:rsidRDefault="00894A73" w:rsidP="00685D49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color w:val="6E2B62"/>
                <w:sz w:val="28"/>
                <w:szCs w:val="24"/>
              </w:rPr>
              <w:t>Risk guidance completed</w:t>
            </w:r>
            <w:r w:rsidR="009D7721" w:rsidRPr="0010738D">
              <w:rPr>
                <w:rFonts w:ascii="Verdana" w:hAnsi="Verdana"/>
                <w:color w:val="6E2B62"/>
                <w:sz w:val="28"/>
                <w:szCs w:val="24"/>
              </w:rPr>
              <w:t xml:space="preserve"> by: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</w:tr>
      <w:tr w:rsidR="009D7721" w:rsidTr="0010738D">
        <w:tc>
          <w:tcPr>
            <w:tcW w:w="4815" w:type="dxa"/>
          </w:tcPr>
          <w:p w:rsidR="009D7721" w:rsidRDefault="009D7721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9D7721" w:rsidRDefault="0010738D" w:rsidP="0010738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Name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Signature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Date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2551"/>
        <w:gridCol w:w="2694"/>
        <w:gridCol w:w="3888"/>
      </w:tblGrid>
      <w:tr w:rsidR="0010738D" w:rsidRPr="009D7721" w:rsidTr="0010738D">
        <w:tc>
          <w:tcPr>
            <w:tcW w:w="2122" w:type="dxa"/>
            <w:tcBorders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Review due: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(12 months from original)</w:t>
            </w:r>
          </w:p>
        </w:tc>
      </w:tr>
      <w:tr w:rsidR="0010738D" w:rsidRPr="0010738D" w:rsidTr="0010738D">
        <w:tc>
          <w:tcPr>
            <w:tcW w:w="2122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DD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MM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YY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888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0738D" w:rsidRPr="00685D49" w:rsidRDefault="0010738D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10738D" w:rsidRPr="00685D49" w:rsidSect="00685D49">
      <w:headerReference w:type="default" r:id="rId20"/>
      <w:foot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6F" w:rsidRDefault="0068386F" w:rsidP="0068386F">
      <w:pPr>
        <w:spacing w:after="0" w:line="240" w:lineRule="auto"/>
      </w:pPr>
      <w:r>
        <w:separator/>
      </w:r>
    </w:p>
  </w:endnote>
  <w:end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93186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F" w:rsidRDefault="0068386F">
            <w:pPr>
              <w:pStyle w:val="Footer"/>
              <w:jc w:val="right"/>
            </w:pPr>
            <w:r w:rsidRPr="0068386F">
              <w:rPr>
                <w:rFonts w:ascii="Verdana" w:hAnsi="Verdana"/>
                <w:color w:val="6E2B62"/>
              </w:rPr>
              <w:t xml:space="preserve">Page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PAGE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8F13D2">
              <w:rPr>
                <w:rFonts w:ascii="Verdana" w:hAnsi="Verdana"/>
                <w:b/>
                <w:bCs/>
                <w:noProof/>
                <w:color w:val="6E2B62"/>
              </w:rPr>
              <w:t>3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  <w:r w:rsidRPr="0068386F">
              <w:rPr>
                <w:rFonts w:ascii="Verdana" w:hAnsi="Verdana"/>
                <w:color w:val="6E2B62"/>
              </w:rPr>
              <w:t xml:space="preserve"> of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NUMPAGES 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8F13D2">
              <w:rPr>
                <w:rFonts w:ascii="Verdana" w:hAnsi="Verdana"/>
                <w:b/>
                <w:bCs/>
                <w:noProof/>
                <w:color w:val="6E2B62"/>
              </w:rPr>
              <w:t>3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</w:p>
        </w:sdtContent>
      </w:sdt>
    </w:sdtContent>
  </w:sdt>
  <w:p w:rsidR="0068386F" w:rsidRDefault="00683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6F" w:rsidRDefault="0068386F" w:rsidP="0068386F">
      <w:pPr>
        <w:spacing w:after="0" w:line="240" w:lineRule="auto"/>
      </w:pPr>
      <w:r>
        <w:separator/>
      </w:r>
    </w:p>
  </w:footnote>
  <w:foot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86F" w:rsidRPr="0068386F" w:rsidRDefault="00F65510">
    <w:pPr>
      <w:pStyle w:val="Header"/>
      <w:rPr>
        <w:rFonts w:ascii="Verdana" w:hAnsi="Verdana"/>
        <w:color w:val="6E2B62"/>
      </w:rPr>
    </w:pPr>
    <w:r>
      <w:rPr>
        <w:rFonts w:ascii="Verdana" w:hAnsi="Verdana"/>
        <w:color w:val="6E2B62"/>
      </w:rPr>
      <w:t>S</w:t>
    </w:r>
    <w:r w:rsidR="0068386F" w:rsidRPr="0068386F">
      <w:rPr>
        <w:rFonts w:ascii="Verdana" w:hAnsi="Verdana"/>
        <w:color w:val="6E2B62"/>
      </w:rPr>
      <w:t>afeguarding risk guidance</w:t>
    </w:r>
    <w:r>
      <w:rPr>
        <w:rFonts w:ascii="Verdana" w:hAnsi="Verdana"/>
        <w:color w:val="6E2B62"/>
      </w:rPr>
      <w:t>: Day Centre</w:t>
    </w:r>
    <w:r w:rsidR="0068386F" w:rsidRPr="0068386F">
      <w:rPr>
        <w:rFonts w:ascii="Verdana" w:hAnsi="Verdana"/>
        <w:color w:val="6E2B62"/>
      </w:rPr>
      <w:t xml:space="preserve"> v2</w:t>
    </w:r>
  </w:p>
  <w:p w:rsidR="0068386F" w:rsidRDefault="006838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035C"/>
    <w:multiLevelType w:val="hybridMultilevel"/>
    <w:tmpl w:val="FC42F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56E62"/>
    <w:multiLevelType w:val="hybridMultilevel"/>
    <w:tmpl w:val="F7ECC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210D7"/>
    <w:multiLevelType w:val="hybridMultilevel"/>
    <w:tmpl w:val="DE2E2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49"/>
    <w:rsid w:val="00031D92"/>
    <w:rsid w:val="0010738D"/>
    <w:rsid w:val="0045387E"/>
    <w:rsid w:val="006621F0"/>
    <w:rsid w:val="0068386F"/>
    <w:rsid w:val="00685D49"/>
    <w:rsid w:val="00894A73"/>
    <w:rsid w:val="008F13D2"/>
    <w:rsid w:val="009D7721"/>
    <w:rsid w:val="00C30BE9"/>
    <w:rsid w:val="00CD5474"/>
    <w:rsid w:val="00F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B53B3-5BB8-4A47-A75A-105C092D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D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D4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86F"/>
  </w:style>
  <w:style w:type="paragraph" w:styleId="Footer">
    <w:name w:val="footer"/>
    <w:basedOn w:val="Normal"/>
    <w:link w:val="Foot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unteers.mssociety.org.uk/personal-care" TargetMode="External"/><Relationship Id="rId13" Type="http://schemas.openxmlformats.org/officeDocument/2006/relationships/hyperlink" Target="https://volunteers.mssociety.org.uk/risk-management" TargetMode="External"/><Relationship Id="rId18" Type="http://schemas.openxmlformats.org/officeDocument/2006/relationships/hyperlink" Target="https://volunteers.mssociety.org.uk/volunteering-with-us/staff-suppor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volunteers.mssociety.org.uk/service-level-agreements" TargetMode="External"/><Relationship Id="rId17" Type="http://schemas.openxmlformats.org/officeDocument/2006/relationships/hyperlink" Target="https://volunteers.mssociety.org.uk/local-networks-te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lunteers.mssociety.org.uk/resources/group-handbook-b6-planning-delivering-quality-servic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unteers.mssociety.org.uk/safeguard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olunteers.mssociety.org.uk/resources/group-handbook-a5-health-safety-wellbe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olunteers.mssociety.org.uk/resources/responding-to-adult-safeguarding-concerns" TargetMode="External"/><Relationship Id="rId19" Type="http://schemas.openxmlformats.org/officeDocument/2006/relationships/hyperlink" Target="https://volunteers.mssociety.org.uk/a-z-volunteer-ro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unteers.mssociety.org.uk/disclosure" TargetMode="External"/><Relationship Id="rId14" Type="http://schemas.openxmlformats.org/officeDocument/2006/relationships/hyperlink" Target="https://volunteers.mssociety.org.uk/policies-and-documen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Walker</dc:creator>
  <cp:keywords/>
  <dc:description/>
  <cp:lastModifiedBy>Danielle Walker</cp:lastModifiedBy>
  <cp:revision>8</cp:revision>
  <dcterms:created xsi:type="dcterms:W3CDTF">2019-02-12T09:40:00Z</dcterms:created>
  <dcterms:modified xsi:type="dcterms:W3CDTF">2019-02-12T12:44:00Z</dcterms:modified>
</cp:coreProperties>
</file>