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635"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567"/>
        <w:gridCol w:w="2268"/>
        <w:gridCol w:w="2197"/>
        <w:gridCol w:w="497"/>
        <w:gridCol w:w="1417"/>
        <w:gridCol w:w="1134"/>
        <w:gridCol w:w="851"/>
        <w:gridCol w:w="378"/>
        <w:gridCol w:w="378"/>
        <w:gridCol w:w="378"/>
      </w:tblGrid>
      <w:tr w:rsidR="001F5BF8" w:rsidRPr="00BD66EB" w:rsidTr="00C32E86">
        <w:tc>
          <w:tcPr>
            <w:tcW w:w="10065" w:type="dxa"/>
            <w:gridSpan w:val="10"/>
            <w:shd w:val="clear" w:color="auto" w:fill="F7A17A"/>
          </w:tcPr>
          <w:p w:rsidR="001F5BF8" w:rsidRPr="006E1893" w:rsidRDefault="001F5BF8" w:rsidP="00452B8F">
            <w:pPr>
              <w:spacing w:before="120" w:after="60"/>
              <w:jc w:val="center"/>
              <w:rPr>
                <w:rFonts w:ascii="Verdana" w:hAnsi="Verdana" w:cs="Arial"/>
                <w:b/>
                <w:bCs/>
                <w:sz w:val="28"/>
                <w:szCs w:val="28"/>
                <w14:shadow w14:blurRad="50800" w14:dist="38100" w14:dir="2700000" w14:sx="100000" w14:sy="100000" w14:kx="0" w14:ky="0" w14:algn="tl">
                  <w14:srgbClr w14:val="000000">
                    <w14:alpha w14:val="60000"/>
                  </w14:srgbClr>
                </w14:shadow>
              </w:rPr>
            </w:pPr>
            <w:r w:rsidRPr="006E1893">
              <w:rPr>
                <w:rFonts w:ascii="Verdana" w:hAnsi="Verdana" w:cs="Arial"/>
                <w:b/>
                <w:bCs/>
                <w:sz w:val="28"/>
                <w:szCs w:val="28"/>
                <w14:shadow w14:blurRad="50800" w14:dist="38100" w14:dir="2700000" w14:sx="100000" w14:sy="100000" w14:kx="0" w14:ky="0" w14:algn="tl">
                  <w14:srgbClr w14:val="000000">
                    <w14:alpha w14:val="60000"/>
                  </w14:srgbClr>
                </w14:shadow>
              </w:rPr>
              <w:t>PROPERTY INDUCTION FORM</w:t>
            </w:r>
            <w:r w:rsidR="00260D6D" w:rsidRPr="006E1893">
              <w:rPr>
                <w:rFonts w:ascii="Verdana" w:hAnsi="Verdana" w:cs="Arial"/>
                <w:b/>
                <w:bCs/>
                <w:sz w:val="28"/>
                <w:szCs w:val="28"/>
                <w14:shadow w14:blurRad="50800" w14:dist="38100" w14:dir="2700000" w14:sx="100000" w14:sy="100000" w14:kx="0" w14:ky="0" w14:algn="tl">
                  <w14:srgbClr w14:val="000000">
                    <w14:alpha w14:val="60000"/>
                  </w14:srgbClr>
                </w14:shadow>
              </w:rPr>
              <w:t xml:space="preserve"> – Contractors</w:t>
            </w:r>
          </w:p>
          <w:p w:rsidR="001F5BF8" w:rsidRPr="00BD66EB" w:rsidRDefault="001F5BF8" w:rsidP="00452B8F">
            <w:pPr>
              <w:spacing w:after="60"/>
              <w:jc w:val="center"/>
              <w:rPr>
                <w:rFonts w:ascii="Verdana" w:hAnsi="Verdana" w:cs="Arial"/>
                <w:sz w:val="22"/>
                <w:szCs w:val="22"/>
              </w:rPr>
            </w:pPr>
            <w:r w:rsidRPr="00BD66EB">
              <w:rPr>
                <w:rFonts w:ascii="Verdana" w:hAnsi="Verdana" w:cs="Arial"/>
                <w:b/>
              </w:rPr>
              <w:t>To be completed by all those who work or volunteer at the property</w:t>
            </w:r>
          </w:p>
        </w:tc>
      </w:tr>
      <w:tr w:rsidR="001F5BF8" w:rsidRPr="005E54C5" w:rsidTr="00C32E86">
        <w:trPr>
          <w:trHeight w:val="20"/>
        </w:trPr>
        <w:tc>
          <w:tcPr>
            <w:tcW w:w="5032" w:type="dxa"/>
            <w:gridSpan w:val="3"/>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Group</w:t>
            </w:r>
            <w:r w:rsidR="00C32E86">
              <w:rPr>
                <w:rFonts w:ascii="Verdana" w:hAnsi="Verdana" w:cs="Arial"/>
                <w:sz w:val="22"/>
                <w:szCs w:val="22"/>
              </w:rPr>
              <w:t>/ office</w:t>
            </w:r>
            <w:r w:rsidRPr="005E54C5">
              <w:rPr>
                <w:rFonts w:ascii="Verdana" w:hAnsi="Verdana" w:cs="Arial"/>
                <w:sz w:val="22"/>
                <w:szCs w:val="22"/>
              </w:rPr>
              <w:t>:</w:t>
            </w:r>
          </w:p>
        </w:tc>
        <w:tc>
          <w:tcPr>
            <w:tcW w:w="5033" w:type="dxa"/>
            <w:gridSpan w:val="7"/>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Type of property:</w:t>
            </w:r>
          </w:p>
        </w:tc>
      </w:tr>
      <w:tr w:rsidR="001F5BF8" w:rsidRPr="005E54C5" w:rsidTr="00C32E86">
        <w:trPr>
          <w:trHeight w:val="70"/>
        </w:trPr>
        <w:tc>
          <w:tcPr>
            <w:tcW w:w="10065" w:type="dxa"/>
            <w:gridSpan w:val="10"/>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Address:</w:t>
            </w:r>
          </w:p>
        </w:tc>
      </w:tr>
      <w:tr w:rsidR="009359F2" w:rsidRPr="005E54C5" w:rsidTr="00C32E86">
        <w:trPr>
          <w:trHeight w:val="70"/>
        </w:trPr>
        <w:tc>
          <w:tcPr>
            <w:tcW w:w="10065" w:type="dxa"/>
            <w:gridSpan w:val="10"/>
          </w:tcPr>
          <w:p w:rsidR="009359F2" w:rsidRPr="005E54C5" w:rsidRDefault="00F93D91" w:rsidP="009359F2">
            <w:pPr>
              <w:spacing w:before="60"/>
              <w:rPr>
                <w:rFonts w:ascii="Verdana" w:hAnsi="Verdana" w:cs="Arial"/>
                <w:sz w:val="22"/>
                <w:szCs w:val="22"/>
              </w:rPr>
            </w:pPr>
            <w:r>
              <w:rPr>
                <w:rFonts w:ascii="Verdana" w:hAnsi="Verdana" w:cs="Arial"/>
                <w:sz w:val="22"/>
                <w:szCs w:val="22"/>
              </w:rPr>
              <w:t>Inductee</w:t>
            </w:r>
            <w:r w:rsidR="009359F2" w:rsidRPr="005E54C5">
              <w:rPr>
                <w:rFonts w:ascii="Verdana" w:hAnsi="Verdana" w:cs="Arial"/>
                <w:sz w:val="22"/>
                <w:szCs w:val="22"/>
              </w:rPr>
              <w:t xml:space="preserve"> name (block letters):</w:t>
            </w:r>
          </w:p>
        </w:tc>
      </w:tr>
      <w:tr w:rsidR="009359F2" w:rsidRPr="005E54C5" w:rsidTr="00C32E86">
        <w:trPr>
          <w:trHeight w:val="70"/>
        </w:trPr>
        <w:tc>
          <w:tcPr>
            <w:tcW w:w="10065" w:type="dxa"/>
            <w:gridSpan w:val="10"/>
          </w:tcPr>
          <w:p w:rsidR="009359F2" w:rsidRPr="005E54C5" w:rsidRDefault="009359F2" w:rsidP="004A05A9">
            <w:pPr>
              <w:spacing w:before="60"/>
              <w:rPr>
                <w:rFonts w:ascii="Verdana" w:hAnsi="Verdana" w:cs="Arial"/>
                <w:sz w:val="22"/>
                <w:szCs w:val="22"/>
              </w:rPr>
            </w:pPr>
            <w:r w:rsidRPr="005E54C5">
              <w:rPr>
                <w:rFonts w:ascii="Verdana" w:hAnsi="Verdana" w:cs="Arial"/>
                <w:sz w:val="22"/>
                <w:szCs w:val="22"/>
              </w:rPr>
              <w:t>Assessor name (block letters):</w:t>
            </w:r>
          </w:p>
        </w:tc>
      </w:tr>
      <w:tr w:rsidR="001F5BF8" w:rsidRPr="005E54C5" w:rsidTr="00C32E86">
        <w:trPr>
          <w:trHeight w:val="70"/>
        </w:trPr>
        <w:tc>
          <w:tcPr>
            <w:tcW w:w="10065" w:type="dxa"/>
            <w:gridSpan w:val="10"/>
            <w:tcBorders>
              <w:bottom w:val="single" w:sz="6" w:space="0" w:color="auto"/>
            </w:tcBorders>
          </w:tcPr>
          <w:p w:rsidR="001D4672" w:rsidRPr="005E54C5" w:rsidRDefault="001D4672" w:rsidP="00B00A83">
            <w:pPr>
              <w:spacing w:before="60" w:after="60"/>
              <w:rPr>
                <w:rFonts w:ascii="Verdana" w:hAnsi="Verdana" w:cs="Arial"/>
                <w:b/>
                <w:color w:val="6E2B62"/>
                <w:sz w:val="22"/>
                <w:szCs w:val="22"/>
              </w:rPr>
            </w:pPr>
            <w:r w:rsidRPr="005E54C5">
              <w:rPr>
                <w:rFonts w:ascii="Verdana" w:hAnsi="Verdana" w:cs="Arial"/>
                <w:sz w:val="22"/>
                <w:szCs w:val="22"/>
              </w:rPr>
              <w:t xml:space="preserve">Any </w:t>
            </w:r>
            <w:r w:rsidR="00B00A83">
              <w:rPr>
                <w:rFonts w:ascii="Verdana" w:hAnsi="Verdana" w:cs="Arial"/>
                <w:sz w:val="22"/>
                <w:szCs w:val="22"/>
              </w:rPr>
              <w:t xml:space="preserve">contractor carrying out work </w:t>
            </w:r>
            <w:r w:rsidR="00907E82">
              <w:rPr>
                <w:rFonts w:ascii="Verdana" w:hAnsi="Verdana" w:cs="Arial"/>
                <w:sz w:val="22"/>
                <w:szCs w:val="22"/>
              </w:rPr>
              <w:t xml:space="preserve">in the </w:t>
            </w:r>
            <w:r w:rsidRPr="005E54C5">
              <w:rPr>
                <w:rFonts w:ascii="Verdana" w:hAnsi="Verdana" w:cs="Arial"/>
                <w:sz w:val="22"/>
                <w:szCs w:val="22"/>
              </w:rPr>
              <w:t xml:space="preserve">group property </w:t>
            </w:r>
            <w:r w:rsidR="000A7744">
              <w:rPr>
                <w:rFonts w:ascii="Verdana" w:hAnsi="Verdana" w:cs="Arial"/>
                <w:sz w:val="22"/>
                <w:szCs w:val="22"/>
              </w:rPr>
              <w:t xml:space="preserve">of MS Society office </w:t>
            </w:r>
            <w:r w:rsidRPr="005E54C5">
              <w:rPr>
                <w:rFonts w:ascii="Verdana" w:hAnsi="Verdana" w:cs="Arial"/>
                <w:sz w:val="22"/>
                <w:szCs w:val="22"/>
              </w:rPr>
              <w:t>must complete th</w:t>
            </w:r>
            <w:r w:rsidR="001A3EE7">
              <w:rPr>
                <w:rFonts w:ascii="Verdana" w:hAnsi="Verdana" w:cs="Arial"/>
                <w:sz w:val="22"/>
                <w:szCs w:val="22"/>
              </w:rPr>
              <w:t>is</w:t>
            </w:r>
            <w:r w:rsidRPr="005E54C5">
              <w:rPr>
                <w:rFonts w:ascii="Verdana" w:hAnsi="Verdana" w:cs="Arial"/>
                <w:sz w:val="22"/>
                <w:szCs w:val="22"/>
              </w:rPr>
              <w:t xml:space="preserve"> induction. The assessor can be </w:t>
            </w:r>
            <w:r w:rsidR="00907E82">
              <w:rPr>
                <w:rFonts w:ascii="Verdana" w:hAnsi="Verdana" w:cs="Arial"/>
                <w:sz w:val="22"/>
                <w:szCs w:val="22"/>
              </w:rPr>
              <w:t>someone</w:t>
            </w:r>
            <w:r w:rsidRPr="005E54C5">
              <w:rPr>
                <w:rFonts w:ascii="Verdana" w:hAnsi="Verdana" w:cs="Arial"/>
                <w:sz w:val="22"/>
                <w:szCs w:val="22"/>
              </w:rPr>
              <w:t xml:space="preserve"> in the group </w:t>
            </w:r>
            <w:r w:rsidR="00907E82">
              <w:rPr>
                <w:rFonts w:ascii="Verdana" w:hAnsi="Verdana" w:cs="Arial"/>
                <w:sz w:val="22"/>
                <w:szCs w:val="22"/>
              </w:rPr>
              <w:t>with</w:t>
            </w:r>
            <w:r w:rsidRPr="005E54C5">
              <w:rPr>
                <w:rFonts w:ascii="Verdana" w:hAnsi="Verdana" w:cs="Arial"/>
                <w:sz w:val="22"/>
                <w:szCs w:val="22"/>
              </w:rPr>
              <w:t xml:space="preserve"> experience of the property and its legal requirements. </w:t>
            </w:r>
            <w:r w:rsidR="001A3EE7">
              <w:rPr>
                <w:rFonts w:ascii="Verdana" w:hAnsi="Verdana" w:cs="Arial"/>
                <w:sz w:val="22"/>
                <w:szCs w:val="22"/>
              </w:rPr>
              <w:t>V</w:t>
            </w:r>
            <w:r w:rsidRPr="005E54C5">
              <w:rPr>
                <w:rFonts w:ascii="Verdana" w:hAnsi="Verdana" w:cs="Arial"/>
                <w:sz w:val="22"/>
                <w:szCs w:val="22"/>
              </w:rPr>
              <w:t>olunt</w:t>
            </w:r>
            <w:bookmarkStart w:id="0" w:name="_GoBack"/>
            <w:bookmarkEnd w:id="0"/>
            <w:r w:rsidRPr="005E54C5">
              <w:rPr>
                <w:rFonts w:ascii="Verdana" w:hAnsi="Verdana" w:cs="Arial"/>
                <w:sz w:val="22"/>
                <w:szCs w:val="22"/>
              </w:rPr>
              <w:t>eer and assessor must go through the areas below</w:t>
            </w:r>
            <w:r w:rsidR="001A3EE7">
              <w:rPr>
                <w:rFonts w:ascii="Verdana" w:hAnsi="Verdana" w:cs="Arial"/>
                <w:sz w:val="22"/>
                <w:szCs w:val="22"/>
              </w:rPr>
              <w:t>, marking</w:t>
            </w:r>
            <w:r w:rsidRPr="005E54C5">
              <w:rPr>
                <w:rFonts w:ascii="Verdana" w:hAnsi="Verdana" w:cs="Arial"/>
                <w:sz w:val="22"/>
                <w:szCs w:val="22"/>
              </w:rPr>
              <w:t xml:space="preserve"> the box on the right hand side “Y - Yes” “N - No” or “N/ A”</w:t>
            </w:r>
            <w:r w:rsidR="00D704BB">
              <w:rPr>
                <w:rFonts w:ascii="Verdana" w:hAnsi="Verdana" w:cs="Arial"/>
                <w:sz w:val="22"/>
                <w:szCs w:val="22"/>
              </w:rPr>
              <w:t xml:space="preserve">. </w:t>
            </w:r>
            <w:r w:rsidR="00B00A83">
              <w:rPr>
                <w:rFonts w:ascii="Verdana" w:hAnsi="Verdana" w:cs="Arial"/>
                <w:sz w:val="22"/>
                <w:szCs w:val="22"/>
              </w:rPr>
              <w:t>Refresher training should be completed if appropriate.</w:t>
            </w:r>
          </w:p>
        </w:tc>
      </w:tr>
      <w:tr w:rsidR="00FA50E9" w:rsidRPr="005E54C5" w:rsidTr="00C32E86">
        <w:tblPrEx>
          <w:tblLook w:val="01E0" w:firstRow="1" w:lastRow="1" w:firstColumn="1" w:lastColumn="1" w:noHBand="0" w:noVBand="0"/>
        </w:tblPrEx>
        <w:trPr>
          <w:cantSplit/>
          <w:trHeight w:val="900"/>
        </w:trPr>
        <w:tc>
          <w:tcPr>
            <w:tcW w:w="8931" w:type="dxa"/>
            <w:gridSpan w:val="7"/>
            <w:tcBorders>
              <w:top w:val="single" w:sz="6" w:space="0" w:color="auto"/>
              <w:bottom w:val="single" w:sz="4" w:space="0" w:color="auto"/>
            </w:tcBorders>
            <w:shd w:val="clear" w:color="auto" w:fill="DBC8DA"/>
            <w:vAlign w:val="center"/>
          </w:tcPr>
          <w:p w:rsidR="00FA50E9" w:rsidRPr="005E54C5" w:rsidRDefault="00FA50E9" w:rsidP="00FA50E9">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r>
      <w:tr w:rsidR="00E631EA"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631EA" w:rsidRPr="001C383B" w:rsidRDefault="004A05A9" w:rsidP="00493ED8">
            <w:pPr>
              <w:spacing w:before="60"/>
              <w:ind w:right="-108"/>
              <w:jc w:val="center"/>
              <w:rPr>
                <w:rFonts w:ascii="Verdana" w:hAnsi="Verdana" w:cs="Arial"/>
                <w:sz w:val="22"/>
                <w:szCs w:val="22"/>
              </w:rPr>
            </w:pPr>
            <w:r>
              <w:rPr>
                <w:rFonts w:ascii="Verdana" w:hAnsi="Verdana" w:cs="Arial"/>
                <w:sz w:val="22"/>
                <w:szCs w:val="22"/>
              </w:rPr>
              <w:t>1</w:t>
            </w:r>
          </w:p>
        </w:tc>
        <w:tc>
          <w:tcPr>
            <w:tcW w:w="8364" w:type="dxa"/>
            <w:gridSpan w:val="6"/>
          </w:tcPr>
          <w:p w:rsidR="00E631EA" w:rsidRPr="001C383B" w:rsidRDefault="00335625" w:rsidP="00CB4E14">
            <w:pPr>
              <w:spacing w:before="60"/>
              <w:rPr>
                <w:rFonts w:ascii="Verdana" w:hAnsi="Verdana" w:cs="Arial"/>
                <w:sz w:val="22"/>
                <w:szCs w:val="22"/>
              </w:rPr>
            </w:pPr>
            <w:r>
              <w:rPr>
                <w:rFonts w:ascii="Verdana" w:hAnsi="Verdana" w:cs="Arial"/>
                <w:sz w:val="22"/>
                <w:szCs w:val="22"/>
              </w:rPr>
              <w:t>D</w:t>
            </w:r>
            <w:r w:rsidR="00E631EA" w:rsidRPr="001C383B">
              <w:rPr>
                <w:rFonts w:ascii="Verdana" w:hAnsi="Verdana" w:cs="Arial"/>
                <w:sz w:val="22"/>
                <w:szCs w:val="22"/>
              </w:rPr>
              <w:t>isclosure check</w:t>
            </w:r>
            <w:r w:rsidR="00E631EA">
              <w:rPr>
                <w:rFonts w:ascii="Verdana" w:hAnsi="Verdana" w:cs="Arial"/>
                <w:sz w:val="22"/>
                <w:szCs w:val="22"/>
              </w:rPr>
              <w:t xml:space="preserve"> if appropriate for the role</w:t>
            </w:r>
            <w:r w:rsidR="00CB4E14">
              <w:rPr>
                <w:rFonts w:ascii="Verdana" w:hAnsi="Verdana" w:cs="Arial"/>
                <w:sz w:val="22"/>
                <w:szCs w:val="22"/>
              </w:rPr>
              <w:t xml:space="preserve"> -</w:t>
            </w:r>
            <w:r w:rsidR="00E631EA"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r>
      <w:tr w:rsidR="006C5873"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6C5873" w:rsidRPr="001C383B" w:rsidRDefault="004A05A9" w:rsidP="00493ED8">
            <w:pPr>
              <w:spacing w:before="60"/>
              <w:ind w:right="-108"/>
              <w:jc w:val="center"/>
              <w:rPr>
                <w:rFonts w:ascii="Verdana" w:hAnsi="Verdana" w:cs="Arial"/>
                <w:sz w:val="22"/>
                <w:szCs w:val="22"/>
              </w:rPr>
            </w:pPr>
            <w:r>
              <w:rPr>
                <w:rFonts w:ascii="Verdana" w:hAnsi="Verdana" w:cs="Arial"/>
                <w:sz w:val="22"/>
                <w:szCs w:val="22"/>
              </w:rPr>
              <w:t>2</w:t>
            </w:r>
          </w:p>
        </w:tc>
        <w:tc>
          <w:tcPr>
            <w:tcW w:w="8364" w:type="dxa"/>
            <w:gridSpan w:val="6"/>
          </w:tcPr>
          <w:p w:rsidR="006C5873" w:rsidRPr="00B00A83" w:rsidRDefault="00CB4E14" w:rsidP="00D704BB">
            <w:pPr>
              <w:spacing w:before="60"/>
              <w:rPr>
                <w:rFonts w:ascii="Verdana" w:hAnsi="Verdana" w:cs="Arial"/>
                <w:sz w:val="22"/>
                <w:szCs w:val="22"/>
              </w:rPr>
            </w:pPr>
            <w:r w:rsidRPr="00B00A83">
              <w:rPr>
                <w:rFonts w:ascii="Verdana" w:hAnsi="Verdana" w:cs="Arial"/>
                <w:sz w:val="22"/>
                <w:szCs w:val="22"/>
              </w:rPr>
              <w:t>Contractor confirms they work to their own lone working policy – Y/ N</w:t>
            </w:r>
          </w:p>
        </w:tc>
        <w:tc>
          <w:tcPr>
            <w:tcW w:w="378" w:type="dxa"/>
            <w:tcBorders>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r>
      <w:tr w:rsidR="004A05A9"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4A05A9" w:rsidP="00493ED8">
            <w:pPr>
              <w:spacing w:before="60"/>
              <w:ind w:right="-108"/>
              <w:jc w:val="center"/>
              <w:rPr>
                <w:rFonts w:ascii="Verdana" w:hAnsi="Verdana" w:cs="Arial"/>
                <w:sz w:val="22"/>
                <w:szCs w:val="22"/>
              </w:rPr>
            </w:pPr>
            <w:r>
              <w:rPr>
                <w:rFonts w:ascii="Verdana" w:hAnsi="Verdana" w:cs="Arial"/>
                <w:sz w:val="22"/>
                <w:szCs w:val="22"/>
              </w:rPr>
              <w:t>3</w:t>
            </w:r>
          </w:p>
        </w:tc>
        <w:tc>
          <w:tcPr>
            <w:tcW w:w="9498" w:type="dxa"/>
            <w:gridSpan w:val="9"/>
            <w:tcBorders>
              <w:right w:val="double" w:sz="18" w:space="0" w:color="auto"/>
            </w:tcBorders>
          </w:tcPr>
          <w:p w:rsidR="004A05A9" w:rsidRPr="00B00A83" w:rsidRDefault="004A05A9" w:rsidP="00156593">
            <w:pPr>
              <w:spacing w:before="60"/>
              <w:rPr>
                <w:rFonts w:ascii="Verdana" w:hAnsi="Verdana" w:cs="Arial"/>
                <w:sz w:val="22"/>
                <w:szCs w:val="22"/>
              </w:rPr>
            </w:pPr>
            <w:r w:rsidRPr="00B00A83">
              <w:rPr>
                <w:rFonts w:ascii="Verdana" w:hAnsi="Verdana" w:cs="Arial"/>
                <w:sz w:val="22"/>
                <w:szCs w:val="22"/>
              </w:rPr>
              <w:t>Signage; discussed as appropriate to the role:</w:t>
            </w:r>
          </w:p>
        </w:tc>
      </w:tr>
      <w:tr w:rsidR="004A05A9"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493ED8">
            <w:pPr>
              <w:spacing w:before="60"/>
              <w:ind w:right="-108"/>
              <w:jc w:val="center"/>
              <w:rPr>
                <w:rFonts w:ascii="Verdana" w:hAnsi="Verdana" w:cs="Arial"/>
                <w:sz w:val="22"/>
                <w:szCs w:val="22"/>
              </w:rPr>
            </w:pPr>
          </w:p>
        </w:tc>
        <w:tc>
          <w:tcPr>
            <w:tcW w:w="8364" w:type="dxa"/>
            <w:gridSpan w:val="6"/>
          </w:tcPr>
          <w:p w:rsidR="004A05A9" w:rsidRPr="00B00A83" w:rsidRDefault="004A05A9" w:rsidP="00156593">
            <w:pPr>
              <w:spacing w:before="60"/>
              <w:rPr>
                <w:rFonts w:ascii="Verdana" w:hAnsi="Verdana" w:cs="Arial"/>
                <w:sz w:val="22"/>
                <w:szCs w:val="22"/>
              </w:rPr>
            </w:pPr>
            <w:r w:rsidRPr="00B00A83">
              <w:rPr>
                <w:rFonts w:ascii="Verdana" w:hAnsi="Verdana" w:cs="Arial"/>
                <w:sz w:val="22"/>
                <w:szCs w:val="22"/>
              </w:rPr>
              <w:t>Why signage is in the property and what it means – Y/ N</w:t>
            </w:r>
          </w:p>
        </w:tc>
        <w:tc>
          <w:tcPr>
            <w:tcW w:w="378" w:type="dxa"/>
            <w:tcBorders>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r>
      <w:tr w:rsidR="004A05A9"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09158C" w:rsidP="00493ED8">
            <w:pPr>
              <w:spacing w:before="60"/>
              <w:ind w:right="-108"/>
              <w:jc w:val="center"/>
              <w:rPr>
                <w:rFonts w:ascii="Verdana" w:hAnsi="Verdana" w:cs="Arial"/>
                <w:sz w:val="22"/>
                <w:szCs w:val="22"/>
              </w:rPr>
            </w:pPr>
            <w:r>
              <w:rPr>
                <w:rFonts w:ascii="Verdana" w:hAnsi="Verdana" w:cs="Arial"/>
                <w:sz w:val="22"/>
                <w:szCs w:val="22"/>
              </w:rPr>
              <w:t>4</w:t>
            </w:r>
          </w:p>
        </w:tc>
        <w:tc>
          <w:tcPr>
            <w:tcW w:w="9498" w:type="dxa"/>
            <w:gridSpan w:val="9"/>
            <w:tcBorders>
              <w:right w:val="double" w:sz="18" w:space="0" w:color="auto"/>
            </w:tcBorders>
          </w:tcPr>
          <w:p w:rsidR="004A05A9" w:rsidRPr="00B00A83" w:rsidRDefault="004A05A9" w:rsidP="008A2A05">
            <w:pPr>
              <w:spacing w:before="60"/>
              <w:rPr>
                <w:rFonts w:ascii="Verdana" w:hAnsi="Verdana" w:cs="Arial"/>
                <w:sz w:val="22"/>
                <w:szCs w:val="22"/>
              </w:rPr>
            </w:pPr>
            <w:r w:rsidRPr="00B00A83">
              <w:rPr>
                <w:rFonts w:ascii="Verdana" w:hAnsi="Verdana" w:cs="Arial"/>
                <w:sz w:val="22"/>
                <w:szCs w:val="22"/>
              </w:rPr>
              <w:t>Dealing with emergencies; discussed as appropriate to the role:</w:t>
            </w:r>
          </w:p>
        </w:tc>
      </w:tr>
      <w:tr w:rsidR="00D95045"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D95045" w:rsidRPr="001C383B" w:rsidRDefault="00D95045" w:rsidP="00493ED8">
            <w:pPr>
              <w:spacing w:before="60"/>
              <w:ind w:right="-108"/>
              <w:jc w:val="center"/>
              <w:rPr>
                <w:rFonts w:ascii="Verdana" w:hAnsi="Verdana" w:cs="Arial"/>
                <w:sz w:val="22"/>
                <w:szCs w:val="22"/>
              </w:rPr>
            </w:pPr>
          </w:p>
        </w:tc>
        <w:tc>
          <w:tcPr>
            <w:tcW w:w="8364" w:type="dxa"/>
            <w:gridSpan w:val="6"/>
          </w:tcPr>
          <w:p w:rsidR="00D95045" w:rsidRPr="00B00A83" w:rsidRDefault="00D95045" w:rsidP="00516BEB">
            <w:pPr>
              <w:spacing w:before="60"/>
              <w:rPr>
                <w:rFonts w:ascii="Verdana" w:hAnsi="Verdana" w:cs="Arial"/>
                <w:sz w:val="22"/>
                <w:szCs w:val="22"/>
              </w:rPr>
            </w:pPr>
            <w:r w:rsidRPr="00B00A83">
              <w:rPr>
                <w:rFonts w:ascii="Verdana" w:hAnsi="Verdana" w:cs="Arial"/>
                <w:sz w:val="22"/>
                <w:szCs w:val="22"/>
              </w:rPr>
              <w:t>How and why to fill in personnel register HSV: 111 – Y/ N</w:t>
            </w:r>
          </w:p>
        </w:tc>
        <w:tc>
          <w:tcPr>
            <w:tcW w:w="378" w:type="dxa"/>
            <w:tcBorders>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r>
      <w:tr w:rsidR="004A05A9"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493ED8">
            <w:pPr>
              <w:spacing w:before="60"/>
              <w:ind w:right="-108"/>
              <w:jc w:val="center"/>
              <w:rPr>
                <w:rFonts w:ascii="Verdana" w:hAnsi="Verdana" w:cs="Arial"/>
                <w:sz w:val="22"/>
                <w:szCs w:val="22"/>
              </w:rPr>
            </w:pPr>
          </w:p>
        </w:tc>
        <w:tc>
          <w:tcPr>
            <w:tcW w:w="8364" w:type="dxa"/>
            <w:gridSpan w:val="6"/>
          </w:tcPr>
          <w:p w:rsidR="004A05A9" w:rsidRPr="00B00A83" w:rsidRDefault="00335625" w:rsidP="00335625">
            <w:pPr>
              <w:spacing w:before="60"/>
              <w:rPr>
                <w:rFonts w:ascii="Verdana" w:hAnsi="Verdana" w:cs="Arial"/>
                <w:sz w:val="22"/>
                <w:szCs w:val="22"/>
              </w:rPr>
            </w:pPr>
            <w:r w:rsidRPr="00B00A83">
              <w:rPr>
                <w:rFonts w:ascii="Verdana" w:hAnsi="Verdana" w:cs="Arial"/>
                <w:sz w:val="22"/>
                <w:szCs w:val="22"/>
              </w:rPr>
              <w:t>Who to report ac</w:t>
            </w:r>
            <w:r w:rsidR="004A05A9" w:rsidRPr="00B00A83">
              <w:rPr>
                <w:rFonts w:ascii="Verdana" w:hAnsi="Verdana" w:cs="Arial"/>
                <w:sz w:val="22"/>
                <w:szCs w:val="22"/>
              </w:rPr>
              <w:t>cident</w:t>
            </w:r>
            <w:r w:rsidRPr="00B00A83">
              <w:rPr>
                <w:rFonts w:ascii="Verdana" w:hAnsi="Verdana" w:cs="Arial"/>
                <w:sz w:val="22"/>
                <w:szCs w:val="22"/>
              </w:rPr>
              <w:t xml:space="preserve">s or </w:t>
            </w:r>
            <w:r w:rsidR="004A05A9" w:rsidRPr="00B00A83">
              <w:rPr>
                <w:rFonts w:ascii="Verdana" w:hAnsi="Verdana" w:cs="Arial"/>
                <w:sz w:val="22"/>
                <w:szCs w:val="22"/>
              </w:rPr>
              <w:t>incident</w:t>
            </w:r>
            <w:r w:rsidRPr="00B00A83">
              <w:rPr>
                <w:rFonts w:ascii="Verdana" w:hAnsi="Verdana" w:cs="Arial"/>
                <w:sz w:val="22"/>
                <w:szCs w:val="22"/>
              </w:rPr>
              <w:t>s to</w:t>
            </w:r>
            <w:r w:rsidR="004A05A9" w:rsidRPr="00B00A83">
              <w:rPr>
                <w:rFonts w:ascii="Verdana" w:hAnsi="Verdana" w:cs="Arial"/>
                <w:sz w:val="22"/>
                <w:szCs w:val="22"/>
              </w:rPr>
              <w:t xml:space="preserve"> -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493ED8">
            <w:pPr>
              <w:spacing w:before="60"/>
              <w:ind w:right="-108"/>
              <w:jc w:val="center"/>
              <w:rPr>
                <w:rFonts w:ascii="Verdana" w:hAnsi="Verdana" w:cs="Arial"/>
                <w:sz w:val="22"/>
                <w:szCs w:val="22"/>
              </w:rPr>
            </w:pPr>
          </w:p>
        </w:tc>
        <w:tc>
          <w:tcPr>
            <w:tcW w:w="8364" w:type="dxa"/>
            <w:gridSpan w:val="6"/>
          </w:tcPr>
          <w:p w:rsidR="004A05A9" w:rsidRPr="00B00A83" w:rsidRDefault="004A05A9" w:rsidP="00C84169">
            <w:pPr>
              <w:spacing w:before="60"/>
              <w:ind w:right="-108"/>
              <w:rPr>
                <w:rFonts w:ascii="Verdana" w:hAnsi="Verdana" w:cs="Arial"/>
                <w:b/>
                <w:bCs/>
                <w:sz w:val="22"/>
                <w:szCs w:val="22"/>
              </w:rPr>
            </w:pPr>
            <w:r w:rsidRPr="00B00A83">
              <w:rPr>
                <w:rFonts w:ascii="Verdana" w:hAnsi="Verdana" w:cs="Arial"/>
                <w:sz w:val="22"/>
                <w:szCs w:val="22"/>
              </w:rPr>
              <w:t>What to do in an emergency – emergency aid notice HSV: 124 –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493ED8">
            <w:pPr>
              <w:spacing w:before="60"/>
              <w:ind w:right="-108"/>
              <w:jc w:val="center"/>
              <w:rPr>
                <w:rFonts w:ascii="Verdana" w:hAnsi="Verdana" w:cs="Arial"/>
                <w:sz w:val="22"/>
                <w:szCs w:val="22"/>
              </w:rPr>
            </w:pPr>
          </w:p>
        </w:tc>
        <w:tc>
          <w:tcPr>
            <w:tcW w:w="8364" w:type="dxa"/>
            <w:gridSpan w:val="6"/>
            <w:vAlign w:val="center"/>
          </w:tcPr>
          <w:p w:rsidR="004A05A9" w:rsidRPr="00B00A83" w:rsidRDefault="004A05A9" w:rsidP="0087023C">
            <w:pPr>
              <w:spacing w:before="60"/>
              <w:rPr>
                <w:rFonts w:ascii="Verdana" w:hAnsi="Verdana" w:cs="Arial"/>
                <w:sz w:val="22"/>
                <w:szCs w:val="22"/>
              </w:rPr>
            </w:pPr>
            <w:r w:rsidRPr="00B00A83">
              <w:rPr>
                <w:rFonts w:ascii="Verdana" w:hAnsi="Verdana" w:cs="Arial"/>
                <w:sz w:val="22"/>
                <w:szCs w:val="22"/>
              </w:rPr>
              <w:t>What the fire safety plan HSV: 125 or HSV: 225 means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4A05A9"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493ED8">
            <w:pPr>
              <w:spacing w:before="60"/>
              <w:ind w:right="-108"/>
              <w:jc w:val="center"/>
              <w:rPr>
                <w:rFonts w:ascii="Verdana" w:hAnsi="Verdana" w:cs="Arial"/>
                <w:sz w:val="22"/>
                <w:szCs w:val="22"/>
              </w:rPr>
            </w:pPr>
          </w:p>
        </w:tc>
        <w:tc>
          <w:tcPr>
            <w:tcW w:w="8364" w:type="dxa"/>
            <w:gridSpan w:val="6"/>
            <w:vAlign w:val="center"/>
          </w:tcPr>
          <w:p w:rsidR="004A05A9" w:rsidRPr="00B00A83" w:rsidRDefault="00F5025D" w:rsidP="0087023C">
            <w:pPr>
              <w:spacing w:before="60"/>
              <w:rPr>
                <w:rFonts w:ascii="Verdana" w:hAnsi="Verdana" w:cs="Arial"/>
                <w:sz w:val="22"/>
                <w:szCs w:val="22"/>
              </w:rPr>
            </w:pPr>
            <w:r w:rsidRPr="00B00A83">
              <w:rPr>
                <w:rFonts w:ascii="Verdana" w:hAnsi="Verdana" w:cs="Arial"/>
                <w:sz w:val="22"/>
                <w:szCs w:val="22"/>
              </w:rPr>
              <w:t>Agree level of supervision needed depending on where the contractor is working – Y/ 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09158C"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09158C" w:rsidRPr="001C383B" w:rsidRDefault="0009158C" w:rsidP="00493ED8">
            <w:pPr>
              <w:spacing w:before="60"/>
              <w:ind w:right="-108"/>
              <w:jc w:val="center"/>
              <w:rPr>
                <w:rFonts w:ascii="Verdana" w:hAnsi="Verdana" w:cs="Arial"/>
                <w:sz w:val="22"/>
                <w:szCs w:val="22"/>
              </w:rPr>
            </w:pPr>
            <w:r w:rsidRPr="001C383B">
              <w:rPr>
                <w:rFonts w:ascii="Verdana" w:hAnsi="Verdana" w:cs="Arial"/>
                <w:sz w:val="22"/>
                <w:szCs w:val="22"/>
              </w:rPr>
              <w:t>5</w:t>
            </w:r>
          </w:p>
        </w:tc>
        <w:tc>
          <w:tcPr>
            <w:tcW w:w="9498" w:type="dxa"/>
            <w:gridSpan w:val="9"/>
            <w:tcBorders>
              <w:right w:val="double" w:sz="18" w:space="0" w:color="auto"/>
            </w:tcBorders>
          </w:tcPr>
          <w:p w:rsidR="0009158C" w:rsidRPr="00B00A83" w:rsidRDefault="00686C02" w:rsidP="00686C02">
            <w:pPr>
              <w:spacing w:before="60"/>
              <w:rPr>
                <w:rFonts w:ascii="Verdana" w:hAnsi="Verdana" w:cs="Arial"/>
                <w:sz w:val="22"/>
                <w:szCs w:val="22"/>
              </w:rPr>
            </w:pPr>
            <w:r w:rsidRPr="00B00A83">
              <w:rPr>
                <w:rFonts w:ascii="Verdana" w:hAnsi="Verdana" w:cs="Arial"/>
                <w:sz w:val="22"/>
                <w:szCs w:val="22"/>
              </w:rPr>
              <w:t>MS Society s</w:t>
            </w:r>
            <w:r w:rsidR="00CB4E14" w:rsidRPr="00B00A83">
              <w:rPr>
                <w:rFonts w:ascii="Verdana" w:hAnsi="Verdana" w:cs="Arial"/>
                <w:sz w:val="22"/>
                <w:szCs w:val="22"/>
              </w:rPr>
              <w:t>afety checks</w:t>
            </w:r>
            <w:r w:rsidRPr="00B00A83">
              <w:rPr>
                <w:rFonts w:ascii="Verdana" w:hAnsi="Verdana" w:cs="Arial"/>
                <w:sz w:val="22"/>
                <w:szCs w:val="22"/>
              </w:rPr>
              <w:t xml:space="preserve"> -</w:t>
            </w:r>
            <w:r w:rsidR="00CB4E14" w:rsidRPr="00B00A83">
              <w:rPr>
                <w:rFonts w:ascii="Verdana" w:hAnsi="Verdana" w:cs="Arial"/>
                <w:sz w:val="22"/>
                <w:szCs w:val="22"/>
              </w:rPr>
              <w:t xml:space="preserve"> N/ A</w:t>
            </w:r>
          </w:p>
        </w:tc>
      </w:tr>
      <w:tr w:rsidR="008A2EF5"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val="restart"/>
            <w:tcBorders>
              <w:left w:val="double" w:sz="18" w:space="0" w:color="auto"/>
            </w:tcBorders>
            <w:shd w:val="clear" w:color="auto" w:fill="DBC8DA"/>
          </w:tcPr>
          <w:p w:rsidR="008A2EF5" w:rsidRPr="001C383B" w:rsidRDefault="008A2EF5" w:rsidP="00493ED8">
            <w:pPr>
              <w:spacing w:before="60"/>
              <w:ind w:right="-108"/>
              <w:jc w:val="center"/>
              <w:rPr>
                <w:rFonts w:ascii="Verdana" w:hAnsi="Verdana" w:cs="Arial"/>
                <w:sz w:val="22"/>
                <w:szCs w:val="22"/>
              </w:rPr>
            </w:pPr>
            <w:r w:rsidRPr="001C383B">
              <w:rPr>
                <w:rFonts w:ascii="Verdana" w:hAnsi="Verdana" w:cs="Arial"/>
                <w:sz w:val="22"/>
                <w:szCs w:val="22"/>
              </w:rPr>
              <w:t>6</w:t>
            </w:r>
          </w:p>
          <w:p w:rsidR="008A2EF5" w:rsidRPr="001C383B" w:rsidRDefault="008A2EF5" w:rsidP="00493ED8">
            <w:pPr>
              <w:spacing w:before="60"/>
              <w:jc w:val="center"/>
              <w:rPr>
                <w:rFonts w:ascii="Verdana" w:hAnsi="Verdana" w:cs="Arial"/>
                <w:sz w:val="22"/>
                <w:szCs w:val="22"/>
              </w:rPr>
            </w:pPr>
          </w:p>
        </w:tc>
        <w:tc>
          <w:tcPr>
            <w:tcW w:w="9498" w:type="dxa"/>
            <w:gridSpan w:val="9"/>
            <w:tcBorders>
              <w:right w:val="double" w:sz="18" w:space="0" w:color="auto"/>
            </w:tcBorders>
          </w:tcPr>
          <w:p w:rsidR="008A2EF5" w:rsidRPr="00B00A83" w:rsidRDefault="008A2EF5" w:rsidP="008A2A05">
            <w:pPr>
              <w:spacing w:before="60"/>
              <w:rPr>
                <w:rFonts w:ascii="Verdana" w:hAnsi="Verdana" w:cs="Arial"/>
                <w:sz w:val="22"/>
                <w:szCs w:val="22"/>
              </w:rPr>
            </w:pPr>
            <w:r w:rsidRPr="00B00A83">
              <w:rPr>
                <w:rFonts w:ascii="Verdana" w:hAnsi="Verdana" w:cs="Arial"/>
                <w:sz w:val="22"/>
                <w:szCs w:val="22"/>
              </w:rPr>
              <w:t>Equipment: volunteer competent to use equipment as appropriate:</w:t>
            </w:r>
          </w:p>
        </w:tc>
      </w:tr>
      <w:tr w:rsidR="008A2EF5"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493ED8">
            <w:pPr>
              <w:spacing w:before="60"/>
              <w:jc w:val="center"/>
              <w:rPr>
                <w:rFonts w:ascii="Verdana" w:hAnsi="Verdana" w:cs="Arial"/>
                <w:sz w:val="22"/>
                <w:szCs w:val="22"/>
              </w:rPr>
            </w:pPr>
          </w:p>
        </w:tc>
        <w:tc>
          <w:tcPr>
            <w:tcW w:w="8364" w:type="dxa"/>
            <w:gridSpan w:val="6"/>
          </w:tcPr>
          <w:p w:rsidR="008A2EF5" w:rsidRPr="00B00A83" w:rsidRDefault="00A016FF" w:rsidP="00D704BB">
            <w:pPr>
              <w:spacing w:before="60"/>
              <w:rPr>
                <w:rFonts w:ascii="Verdana" w:hAnsi="Verdana" w:cs="Arial"/>
                <w:sz w:val="22"/>
                <w:szCs w:val="22"/>
              </w:rPr>
            </w:pPr>
            <w:r w:rsidRPr="00B00A83">
              <w:rPr>
                <w:rFonts w:ascii="Verdana" w:hAnsi="Verdana" w:cs="Arial"/>
                <w:sz w:val="22"/>
                <w:szCs w:val="22"/>
              </w:rPr>
              <w:t>Contractor has public liability insurance in place – Y/ N</w:t>
            </w:r>
          </w:p>
        </w:tc>
        <w:tc>
          <w:tcPr>
            <w:tcW w:w="378" w:type="dxa"/>
            <w:tcBorders>
              <w:right w:val="single" w:sz="4"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r>
      <w:tr w:rsidR="008A2EF5"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493ED8">
            <w:pPr>
              <w:spacing w:before="60"/>
              <w:jc w:val="center"/>
              <w:rPr>
                <w:rFonts w:ascii="Verdana" w:hAnsi="Verdana" w:cs="Arial"/>
                <w:sz w:val="22"/>
                <w:szCs w:val="22"/>
              </w:rPr>
            </w:pPr>
          </w:p>
        </w:tc>
        <w:tc>
          <w:tcPr>
            <w:tcW w:w="8364" w:type="dxa"/>
            <w:gridSpan w:val="6"/>
          </w:tcPr>
          <w:p w:rsidR="008A2EF5" w:rsidRPr="00B00A83" w:rsidRDefault="00A016FF" w:rsidP="008A2A05">
            <w:pPr>
              <w:spacing w:before="60"/>
              <w:rPr>
                <w:rFonts w:ascii="Verdana" w:hAnsi="Verdana" w:cs="Arial"/>
                <w:sz w:val="22"/>
                <w:szCs w:val="22"/>
              </w:rPr>
            </w:pPr>
            <w:r w:rsidRPr="00B00A83">
              <w:rPr>
                <w:rFonts w:ascii="Verdana" w:hAnsi="Verdana" w:cs="Arial"/>
                <w:sz w:val="22"/>
                <w:szCs w:val="22"/>
              </w:rPr>
              <w:t xml:space="preserve">Contractor </w:t>
            </w:r>
            <w:r w:rsidR="00CB4E14" w:rsidRPr="00B00A83">
              <w:rPr>
                <w:rFonts w:ascii="Verdana" w:hAnsi="Verdana" w:cs="Arial"/>
                <w:sz w:val="22"/>
                <w:szCs w:val="22"/>
              </w:rPr>
              <w:t>confirms</w:t>
            </w:r>
            <w:r w:rsidRPr="00B00A83">
              <w:rPr>
                <w:rFonts w:ascii="Verdana" w:hAnsi="Verdana" w:cs="Arial"/>
                <w:sz w:val="22"/>
                <w:szCs w:val="22"/>
              </w:rPr>
              <w:t xml:space="preserve"> they are </w:t>
            </w:r>
            <w:r w:rsidR="00CB4E14" w:rsidRPr="00B00A83">
              <w:rPr>
                <w:rFonts w:ascii="Verdana" w:hAnsi="Verdana" w:cs="Arial"/>
                <w:sz w:val="22"/>
                <w:szCs w:val="22"/>
              </w:rPr>
              <w:t>competent</w:t>
            </w:r>
            <w:r w:rsidRPr="00B00A83">
              <w:rPr>
                <w:rFonts w:ascii="Verdana" w:hAnsi="Verdana" w:cs="Arial"/>
                <w:sz w:val="22"/>
                <w:szCs w:val="22"/>
              </w:rPr>
              <w:t xml:space="preserve"> (sufficient training, knowledge and experience) to carry out the work – Y/ N</w:t>
            </w:r>
          </w:p>
        </w:tc>
        <w:tc>
          <w:tcPr>
            <w:tcW w:w="378" w:type="dxa"/>
            <w:tcBorders>
              <w:right w:val="single" w:sz="4"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r>
      <w:tr w:rsidR="008A2EF5"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493ED8">
            <w:pPr>
              <w:spacing w:before="60"/>
              <w:jc w:val="center"/>
              <w:rPr>
                <w:rFonts w:ascii="Verdana" w:hAnsi="Verdana" w:cs="Arial"/>
                <w:sz w:val="22"/>
                <w:szCs w:val="22"/>
              </w:rPr>
            </w:pPr>
          </w:p>
        </w:tc>
        <w:tc>
          <w:tcPr>
            <w:tcW w:w="8364" w:type="dxa"/>
            <w:gridSpan w:val="6"/>
          </w:tcPr>
          <w:p w:rsidR="008A2EF5" w:rsidRPr="00B00A83" w:rsidRDefault="00A016FF" w:rsidP="008A2A05">
            <w:pPr>
              <w:spacing w:before="60"/>
              <w:rPr>
                <w:rFonts w:ascii="Verdana" w:hAnsi="Verdana" w:cs="Arial"/>
                <w:sz w:val="22"/>
                <w:szCs w:val="22"/>
              </w:rPr>
            </w:pPr>
            <w:r w:rsidRPr="00B00A83">
              <w:rPr>
                <w:rFonts w:ascii="Verdana" w:hAnsi="Verdana" w:cs="Arial"/>
                <w:sz w:val="22"/>
                <w:szCs w:val="22"/>
              </w:rPr>
              <w:t>Contactor confirms they are competent to use all relevant machinery and equipment – Y/ N</w:t>
            </w:r>
          </w:p>
        </w:tc>
        <w:tc>
          <w:tcPr>
            <w:tcW w:w="378" w:type="dxa"/>
            <w:tcBorders>
              <w:right w:val="single" w:sz="4"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8A2A05">
            <w:pPr>
              <w:spacing w:before="60"/>
              <w:rPr>
                <w:rFonts w:ascii="Verdana" w:hAnsi="Verdana" w:cs="Arial"/>
                <w:sz w:val="22"/>
                <w:szCs w:val="22"/>
              </w:rPr>
            </w:pPr>
          </w:p>
        </w:tc>
      </w:tr>
      <w:tr w:rsidR="008A2EF5"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493ED8">
            <w:pPr>
              <w:spacing w:before="60"/>
              <w:jc w:val="center"/>
              <w:rPr>
                <w:rFonts w:ascii="Verdana" w:hAnsi="Verdana" w:cs="Arial"/>
                <w:sz w:val="22"/>
                <w:szCs w:val="22"/>
              </w:rPr>
            </w:pPr>
          </w:p>
        </w:tc>
        <w:tc>
          <w:tcPr>
            <w:tcW w:w="8364" w:type="dxa"/>
            <w:gridSpan w:val="6"/>
            <w:vAlign w:val="center"/>
          </w:tcPr>
          <w:p w:rsidR="008A2EF5" w:rsidRPr="00B00A83" w:rsidRDefault="00CB4E14" w:rsidP="006C5873">
            <w:pPr>
              <w:spacing w:before="60"/>
              <w:rPr>
                <w:rFonts w:ascii="Verdana" w:hAnsi="Verdana" w:cs="Arial"/>
                <w:sz w:val="22"/>
                <w:szCs w:val="22"/>
              </w:rPr>
            </w:pPr>
            <w:r w:rsidRPr="00B00A83">
              <w:rPr>
                <w:rFonts w:ascii="Verdana" w:hAnsi="Verdana" w:cs="Arial"/>
                <w:sz w:val="22"/>
                <w:szCs w:val="22"/>
              </w:rPr>
              <w:t>Contractor</w:t>
            </w:r>
            <w:r w:rsidR="00A016FF" w:rsidRPr="00B00A83">
              <w:rPr>
                <w:rFonts w:ascii="Verdana" w:hAnsi="Verdana" w:cs="Arial"/>
                <w:sz w:val="22"/>
                <w:szCs w:val="22"/>
              </w:rPr>
              <w:t xml:space="preserve"> has risk assessment in place for each task along with any supporting method statements or safe systems of work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8A2EF5"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493ED8">
            <w:pPr>
              <w:spacing w:before="60"/>
              <w:jc w:val="center"/>
              <w:rPr>
                <w:rFonts w:ascii="Verdana" w:hAnsi="Verdana" w:cs="Arial"/>
                <w:sz w:val="22"/>
                <w:szCs w:val="22"/>
              </w:rPr>
            </w:pPr>
          </w:p>
        </w:tc>
        <w:tc>
          <w:tcPr>
            <w:tcW w:w="8364" w:type="dxa"/>
            <w:gridSpan w:val="6"/>
            <w:vAlign w:val="center"/>
          </w:tcPr>
          <w:p w:rsidR="008A2EF5" w:rsidRPr="00B00A83" w:rsidRDefault="00A016FF" w:rsidP="00686C02">
            <w:pPr>
              <w:spacing w:before="60"/>
              <w:rPr>
                <w:rFonts w:ascii="Verdana" w:hAnsi="Verdana" w:cs="Arial"/>
                <w:sz w:val="22"/>
                <w:szCs w:val="22"/>
              </w:rPr>
            </w:pPr>
            <w:r w:rsidRPr="00B00A83">
              <w:rPr>
                <w:rFonts w:ascii="Verdana" w:hAnsi="Verdana" w:cs="Arial"/>
                <w:sz w:val="22"/>
                <w:szCs w:val="22"/>
              </w:rPr>
              <w:t xml:space="preserve">Contractor made aware of any hazardous areas they may need to work in or harmful substances they may come into contact with – </w:t>
            </w:r>
            <w:r w:rsidR="00686C02" w:rsidRPr="00B00A83">
              <w:rPr>
                <w:rFonts w:ascii="Verdana" w:hAnsi="Verdana" w:cs="Arial"/>
                <w:sz w:val="22"/>
                <w:szCs w:val="22"/>
              </w:rPr>
              <w:t>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8A2EF5"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493ED8">
            <w:pPr>
              <w:spacing w:before="60"/>
              <w:jc w:val="center"/>
              <w:rPr>
                <w:rFonts w:ascii="Verdana" w:hAnsi="Verdana" w:cs="Arial"/>
                <w:sz w:val="22"/>
                <w:szCs w:val="22"/>
              </w:rPr>
            </w:pPr>
          </w:p>
        </w:tc>
        <w:tc>
          <w:tcPr>
            <w:tcW w:w="8364" w:type="dxa"/>
            <w:gridSpan w:val="6"/>
            <w:vAlign w:val="center"/>
          </w:tcPr>
          <w:p w:rsidR="008A2EF5" w:rsidRPr="00B00A83" w:rsidRDefault="00A016FF" w:rsidP="006C5873">
            <w:pPr>
              <w:spacing w:before="60"/>
              <w:rPr>
                <w:rFonts w:ascii="Verdana" w:hAnsi="Verdana" w:cs="Arial"/>
                <w:sz w:val="22"/>
                <w:szCs w:val="22"/>
              </w:rPr>
            </w:pPr>
            <w:r w:rsidRPr="00B00A83">
              <w:rPr>
                <w:rFonts w:ascii="Verdana" w:hAnsi="Verdana" w:cs="Arial"/>
                <w:sz w:val="22"/>
                <w:szCs w:val="22"/>
              </w:rPr>
              <w:t>Contractor confirms they have read the asbestos register where present – if not present will carry out work assuming asbestos is present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CB4E14"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CB4E14" w:rsidRPr="001C383B" w:rsidRDefault="00CB4E14" w:rsidP="00493ED8">
            <w:pPr>
              <w:spacing w:before="60"/>
              <w:jc w:val="center"/>
              <w:rPr>
                <w:rFonts w:ascii="Verdana" w:hAnsi="Verdana" w:cs="Arial"/>
                <w:sz w:val="22"/>
                <w:szCs w:val="22"/>
              </w:rPr>
            </w:pPr>
          </w:p>
        </w:tc>
        <w:tc>
          <w:tcPr>
            <w:tcW w:w="8364" w:type="dxa"/>
            <w:gridSpan w:val="6"/>
            <w:vAlign w:val="center"/>
          </w:tcPr>
          <w:p w:rsidR="00CB4E14" w:rsidRPr="00B00A83" w:rsidRDefault="00CB4E14" w:rsidP="006C5873">
            <w:pPr>
              <w:spacing w:before="60"/>
              <w:rPr>
                <w:rFonts w:ascii="Verdana" w:hAnsi="Verdana" w:cs="Arial"/>
                <w:sz w:val="22"/>
                <w:szCs w:val="22"/>
              </w:rPr>
            </w:pPr>
            <w:r w:rsidRPr="00B00A83">
              <w:rPr>
                <w:rFonts w:ascii="Verdana" w:hAnsi="Verdana" w:cs="Arial"/>
                <w:sz w:val="22"/>
                <w:szCs w:val="22"/>
              </w:rPr>
              <w:t>Contractor confirms they will be responsible for all housekeeping and will remove all waste from site on completion</w:t>
            </w:r>
            <w:r w:rsidR="00A20422">
              <w:rPr>
                <w:rFonts w:ascii="Verdana" w:hAnsi="Verdana" w:cs="Arial"/>
                <w:sz w:val="22"/>
                <w:szCs w:val="22"/>
              </w:rPr>
              <w:t xml:space="preserve"> – Y/ N</w:t>
            </w:r>
          </w:p>
        </w:tc>
        <w:tc>
          <w:tcPr>
            <w:tcW w:w="378" w:type="dxa"/>
            <w:tcBorders>
              <w:right w:val="single" w:sz="4" w:space="0" w:color="auto"/>
            </w:tcBorders>
            <w:shd w:val="clear" w:color="auto" w:fill="auto"/>
            <w:vAlign w:val="center"/>
          </w:tcPr>
          <w:p w:rsidR="00CB4E14" w:rsidRPr="001C383B" w:rsidRDefault="00CB4E14"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B4E14" w:rsidRPr="001C383B" w:rsidRDefault="00CB4E14"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B4E14" w:rsidRPr="001C383B" w:rsidRDefault="00CB4E14" w:rsidP="006C5873">
            <w:pPr>
              <w:spacing w:before="60"/>
              <w:rPr>
                <w:rFonts w:ascii="Verdana" w:hAnsi="Verdana" w:cs="Arial"/>
                <w:sz w:val="22"/>
                <w:szCs w:val="22"/>
              </w:rPr>
            </w:pPr>
          </w:p>
        </w:tc>
      </w:tr>
      <w:tr w:rsidR="0009158C"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tcBorders>
              <w:left w:val="double" w:sz="18" w:space="0" w:color="auto"/>
              <w:bottom w:val="single" w:sz="4" w:space="0" w:color="auto"/>
            </w:tcBorders>
            <w:shd w:val="clear" w:color="auto" w:fill="DBC8DA"/>
          </w:tcPr>
          <w:p w:rsidR="0009158C" w:rsidRPr="001C383B" w:rsidRDefault="008A2EF5" w:rsidP="00493ED8">
            <w:pPr>
              <w:spacing w:before="60"/>
              <w:ind w:right="-108"/>
              <w:jc w:val="center"/>
              <w:rPr>
                <w:rFonts w:ascii="Verdana" w:hAnsi="Verdana" w:cs="Arial"/>
                <w:sz w:val="22"/>
                <w:szCs w:val="22"/>
              </w:rPr>
            </w:pPr>
            <w:r>
              <w:rPr>
                <w:rFonts w:ascii="Verdana" w:hAnsi="Verdana" w:cs="Arial"/>
                <w:sz w:val="22"/>
                <w:szCs w:val="22"/>
              </w:rPr>
              <w:t>7</w:t>
            </w:r>
          </w:p>
        </w:tc>
        <w:tc>
          <w:tcPr>
            <w:tcW w:w="8364" w:type="dxa"/>
            <w:gridSpan w:val="6"/>
            <w:tcBorders>
              <w:bottom w:val="single" w:sz="4" w:space="0" w:color="auto"/>
            </w:tcBorders>
            <w:vAlign w:val="center"/>
          </w:tcPr>
          <w:p w:rsidR="0009158C" w:rsidRPr="00B00A83" w:rsidRDefault="0009158C" w:rsidP="0009158C">
            <w:pPr>
              <w:spacing w:before="60"/>
              <w:rPr>
                <w:rFonts w:ascii="Verdana" w:hAnsi="Verdana" w:cs="Arial"/>
                <w:sz w:val="22"/>
                <w:szCs w:val="22"/>
              </w:rPr>
            </w:pPr>
            <w:r w:rsidRPr="00B00A83">
              <w:rPr>
                <w:rFonts w:ascii="Verdana" w:hAnsi="Verdana" w:cs="Arial"/>
                <w:sz w:val="22"/>
                <w:szCs w:val="22"/>
              </w:rPr>
              <w:t xml:space="preserve">Location of lavatories and washing facilities made clear – Y/ N </w:t>
            </w:r>
          </w:p>
        </w:tc>
        <w:tc>
          <w:tcPr>
            <w:tcW w:w="378" w:type="dxa"/>
            <w:tcBorders>
              <w:bottom w:val="single" w:sz="4"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single" w:sz="4"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single" w:sz="4" w:space="0" w:color="auto"/>
              <w:right w:val="double" w:sz="18"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r>
      <w:tr w:rsidR="0009158C" w:rsidRPr="001C383B"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tcBorders>
              <w:left w:val="double" w:sz="18" w:space="0" w:color="auto"/>
              <w:bottom w:val="double" w:sz="12" w:space="0" w:color="auto"/>
            </w:tcBorders>
            <w:shd w:val="clear" w:color="auto" w:fill="DBC8DA"/>
          </w:tcPr>
          <w:p w:rsidR="0009158C" w:rsidRPr="001C383B" w:rsidRDefault="008A2EF5" w:rsidP="00493ED8">
            <w:pPr>
              <w:spacing w:before="60"/>
              <w:ind w:right="-74"/>
              <w:jc w:val="center"/>
              <w:rPr>
                <w:rFonts w:ascii="Verdana" w:hAnsi="Verdana" w:cs="Arial"/>
                <w:sz w:val="22"/>
                <w:szCs w:val="22"/>
              </w:rPr>
            </w:pPr>
            <w:r>
              <w:rPr>
                <w:rFonts w:ascii="Verdana" w:hAnsi="Verdana" w:cs="Arial"/>
                <w:sz w:val="22"/>
                <w:szCs w:val="22"/>
              </w:rPr>
              <w:t>8</w:t>
            </w:r>
          </w:p>
        </w:tc>
        <w:tc>
          <w:tcPr>
            <w:tcW w:w="8364" w:type="dxa"/>
            <w:gridSpan w:val="6"/>
            <w:tcBorders>
              <w:bottom w:val="double" w:sz="12" w:space="0" w:color="auto"/>
            </w:tcBorders>
            <w:vAlign w:val="center"/>
          </w:tcPr>
          <w:p w:rsidR="0009158C" w:rsidRPr="00B00A83" w:rsidRDefault="0009158C" w:rsidP="0009158C">
            <w:pPr>
              <w:spacing w:before="60"/>
              <w:rPr>
                <w:rFonts w:ascii="Verdana" w:hAnsi="Verdana" w:cs="Arial"/>
                <w:sz w:val="22"/>
                <w:szCs w:val="22"/>
              </w:rPr>
            </w:pPr>
            <w:r w:rsidRPr="00B00A83">
              <w:rPr>
                <w:rFonts w:ascii="Verdana" w:hAnsi="Verdana" w:cs="Arial"/>
                <w:sz w:val="22"/>
                <w:szCs w:val="22"/>
              </w:rPr>
              <w:t>Use of kitchen and food hygiene rules made clear – Y/ N</w:t>
            </w:r>
          </w:p>
        </w:tc>
        <w:tc>
          <w:tcPr>
            <w:tcW w:w="378" w:type="dxa"/>
            <w:tcBorders>
              <w:bottom w:val="double" w:sz="12"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double" w:sz="12"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double" w:sz="12" w:space="0" w:color="auto"/>
              <w:right w:val="double" w:sz="18"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12" w:space="0" w:color="auto"/>
              <w:left w:val="double" w:sz="12" w:space="0" w:color="auto"/>
              <w:bottom w:val="single" w:sz="4"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Borders>
              <w:top w:val="double" w:sz="12" w:space="0" w:color="auto"/>
              <w:bottom w:val="single" w:sz="4" w:space="0" w:color="auto"/>
              <w:right w:val="double" w:sz="12" w:space="0" w:color="auto"/>
            </w:tcBorders>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Initial induction</w:t>
            </w: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tcBorders>
              <w:top w:val="single" w:sz="4" w:space="0" w:color="auto"/>
              <w:left w:val="double" w:sz="12"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9</w:t>
            </w:r>
          </w:p>
        </w:tc>
        <w:tc>
          <w:tcPr>
            <w:tcW w:w="9498" w:type="dxa"/>
            <w:gridSpan w:val="9"/>
            <w:tcBorders>
              <w:top w:val="single" w:sz="4" w:space="0" w:color="auto"/>
              <w:right w:val="double" w:sz="12" w:space="0" w:color="auto"/>
            </w:tcBorders>
          </w:tcPr>
          <w:p w:rsidR="00C1756E" w:rsidRDefault="00155599" w:rsidP="00C1756E">
            <w:pPr>
              <w:spacing w:before="60"/>
              <w:ind w:left="34" w:right="-108"/>
              <w:rPr>
                <w:rFonts w:ascii="Verdana" w:hAnsi="Verdana" w:cs="Arial"/>
                <w:sz w:val="22"/>
                <w:szCs w:val="22"/>
              </w:rPr>
            </w:pPr>
            <w:r>
              <w:rPr>
                <w:rFonts w:ascii="Verdana" w:hAnsi="Verdana" w:cs="Arial"/>
                <w:sz w:val="22"/>
                <w:szCs w:val="22"/>
              </w:rPr>
              <w:t xml:space="preserve">Specific </w:t>
            </w:r>
            <w:r w:rsidR="00E2473A">
              <w:rPr>
                <w:rFonts w:ascii="Verdana" w:hAnsi="Verdana" w:cs="Arial"/>
                <w:sz w:val="22"/>
                <w:szCs w:val="22"/>
              </w:rPr>
              <w:t>areas of</w:t>
            </w:r>
            <w:r>
              <w:rPr>
                <w:rFonts w:ascii="Verdana" w:hAnsi="Verdana" w:cs="Arial"/>
                <w:sz w:val="22"/>
                <w:szCs w:val="22"/>
              </w:rPr>
              <w:t xml:space="preserve"> experience</w:t>
            </w:r>
            <w:r w:rsidR="00E2473A">
              <w:rPr>
                <w:rFonts w:ascii="Verdana" w:hAnsi="Verdana" w:cs="Arial"/>
                <w:sz w:val="22"/>
                <w:szCs w:val="22"/>
              </w:rPr>
              <w:t xml:space="preserve"> </w:t>
            </w:r>
            <w:r w:rsidR="005E54C5" w:rsidRPr="005E54C5">
              <w:rPr>
                <w:rFonts w:ascii="Verdana" w:hAnsi="Verdana" w:cs="Arial"/>
                <w:sz w:val="22"/>
                <w:szCs w:val="22"/>
              </w:rPr>
              <w:t>(</w:t>
            </w:r>
            <w:r>
              <w:rPr>
                <w:rFonts w:ascii="Verdana" w:hAnsi="Verdana" w:cs="Arial"/>
                <w:sz w:val="22"/>
                <w:szCs w:val="22"/>
              </w:rPr>
              <w:t>list below</w:t>
            </w:r>
            <w:r w:rsidR="00E2473A">
              <w:rPr>
                <w:rFonts w:ascii="Verdana" w:hAnsi="Verdana" w:cs="Arial"/>
                <w:sz w:val="22"/>
                <w:szCs w:val="22"/>
              </w:rPr>
              <w:t>)</w:t>
            </w:r>
            <w:r w:rsidR="005E54C5"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C1756E">
            <w:pPr>
              <w:spacing w:before="60"/>
              <w:ind w:left="34" w:right="-108"/>
              <w:rPr>
                <w:rFonts w:ascii="Verdana" w:hAnsi="Verdana" w:cs="Arial"/>
                <w:sz w:val="22"/>
                <w:szCs w:val="22"/>
              </w:rPr>
            </w:pP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110"/>
        </w:trPr>
        <w:tc>
          <w:tcPr>
            <w:tcW w:w="567" w:type="dxa"/>
            <w:vMerge/>
            <w:tcBorders>
              <w:top w:val="single" w:sz="4" w:space="0" w:color="auto"/>
              <w:left w:val="double" w:sz="12"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5"/>
            <w:tcBorders>
              <w:top w:val="single" w:sz="4" w:space="0" w:color="auto"/>
              <w:right w:val="single" w:sz="4" w:space="0" w:color="auto"/>
            </w:tcBorders>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induction complete:</w:t>
            </w:r>
          </w:p>
        </w:tc>
        <w:tc>
          <w:tcPr>
            <w:tcW w:w="1985" w:type="dxa"/>
            <w:gridSpan w:val="4"/>
            <w:tcBorders>
              <w:top w:val="single" w:sz="4" w:space="0" w:color="auto"/>
              <w:left w:val="single" w:sz="4" w:space="0" w:color="auto"/>
              <w:right w:val="double" w:sz="12" w:space="0" w:color="auto"/>
            </w:tcBorders>
          </w:tcPr>
          <w:p w:rsidR="005E54C5" w:rsidRPr="005E54C5" w:rsidRDefault="005E54C5" w:rsidP="008A2A05">
            <w:pPr>
              <w:spacing w:before="60"/>
              <w:ind w:left="-108"/>
              <w:rPr>
                <w:rFonts w:ascii="Verdana" w:hAnsi="Verdana" w:cs="Arial"/>
                <w:sz w:val="22"/>
                <w:szCs w:val="22"/>
              </w:rPr>
            </w:pP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single" w:sz="4" w:space="0" w:color="auto"/>
              <w:right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top w:val="single" w:sz="4" w:space="0" w:color="auto"/>
              <w:left w:val="single" w:sz="4" w:space="0" w:color="auto"/>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single" w:sz="4" w:space="0" w:color="auto"/>
              <w:right w:val="double" w:sz="12"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bottom w:val="double" w:sz="4"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4" w:space="0" w:color="auto"/>
              <w:right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left w:val="single" w:sz="4" w:space="0" w:color="auto"/>
              <w:bottom w:val="doub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4" w:space="0" w:color="auto"/>
              <w:right w:val="double" w:sz="12"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4" w:space="0" w:color="auto"/>
              <w:left w:val="double" w:sz="12" w:space="0" w:color="auto"/>
              <w:bottom w:val="single" w:sz="4"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Borders>
              <w:top w:val="double" w:sz="4" w:space="0" w:color="auto"/>
              <w:bottom w:val="single" w:sz="4" w:space="0" w:color="auto"/>
              <w:right w:val="double" w:sz="12" w:space="0" w:color="auto"/>
            </w:tcBorders>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tcBorders>
              <w:top w:val="single" w:sz="4" w:space="0" w:color="auto"/>
              <w:left w:val="double" w:sz="12"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10</w:t>
            </w:r>
          </w:p>
        </w:tc>
        <w:tc>
          <w:tcPr>
            <w:tcW w:w="9498" w:type="dxa"/>
            <w:gridSpan w:val="9"/>
            <w:tcBorders>
              <w:top w:val="single" w:sz="4" w:space="0" w:color="auto"/>
              <w:right w:val="double" w:sz="12" w:space="0" w:color="auto"/>
            </w:tcBorders>
          </w:tcPr>
          <w:p w:rsidR="005E54C5" w:rsidRPr="005E54C5" w:rsidRDefault="005E54C5" w:rsidP="004E3FEE">
            <w:pPr>
              <w:spacing w:before="60"/>
              <w:ind w:left="33" w:right="113"/>
              <w:rPr>
                <w:rFonts w:ascii="Verdana" w:hAnsi="Verdana" w:cs="Arial"/>
                <w:sz w:val="22"/>
                <w:szCs w:val="22"/>
              </w:rPr>
            </w:pPr>
            <w:r w:rsidRPr="005E54C5">
              <w:rPr>
                <w:rFonts w:ascii="Verdana" w:hAnsi="Verdana" w:cs="Arial"/>
                <w:sz w:val="22"/>
                <w:szCs w:val="22"/>
              </w:rPr>
              <w:t xml:space="preserve">The </w:t>
            </w:r>
            <w:r w:rsidR="004E3FEE">
              <w:rPr>
                <w:rFonts w:ascii="Verdana" w:hAnsi="Verdana" w:cs="Arial"/>
                <w:sz w:val="22"/>
                <w:szCs w:val="22"/>
              </w:rPr>
              <w:t>inductee</w:t>
            </w:r>
            <w:r w:rsidRPr="005E54C5">
              <w:rPr>
                <w:rFonts w:ascii="Verdana" w:hAnsi="Verdana" w:cs="Arial"/>
                <w:sz w:val="22"/>
                <w:szCs w:val="22"/>
              </w:rPr>
              <w:t xml:space="preserve"> and assessor must go through the areas on page 1 and mark the box on the right hand side </w:t>
            </w:r>
            <w:r w:rsidR="001021B7">
              <w:rPr>
                <w:rFonts w:ascii="Verdana" w:hAnsi="Verdana" w:cs="Arial"/>
                <w:sz w:val="22"/>
                <w:szCs w:val="22"/>
              </w:rPr>
              <w:t xml:space="preserve">Yes, No or N/ A </w:t>
            </w:r>
            <w:r w:rsidRPr="005E54C5">
              <w:rPr>
                <w:rFonts w:ascii="Verdana" w:hAnsi="Verdana" w:cs="Arial"/>
                <w:sz w:val="22"/>
                <w:szCs w:val="22"/>
              </w:rPr>
              <w:t>as appropriate to their role.</w:t>
            </w: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Borders>
              <w:top w:val="single" w:sz="4" w:space="0" w:color="auto"/>
              <w:right w:val="double" w:sz="12" w:space="0" w:color="auto"/>
            </w:tcBorders>
          </w:tcPr>
          <w:p w:rsidR="00C1756E" w:rsidRDefault="00C1756E" w:rsidP="00C1756E">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5"/>
            <w:tcBorders>
              <w:top w:val="single" w:sz="4" w:space="0" w:color="auto"/>
              <w:right w:val="single" w:sz="4" w:space="0" w:color="auto"/>
            </w:tcBorders>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gridSpan w:val="4"/>
            <w:tcBorders>
              <w:top w:val="single" w:sz="4" w:space="0" w:color="auto"/>
              <w:left w:val="single" w:sz="4" w:space="0" w:color="auto"/>
              <w:right w:val="double" w:sz="12" w:space="0" w:color="auto"/>
            </w:tcBorders>
          </w:tcPr>
          <w:p w:rsidR="005E54C5" w:rsidRPr="005E54C5" w:rsidRDefault="005E54C5" w:rsidP="008A2A05">
            <w:pPr>
              <w:spacing w:before="60"/>
              <w:ind w:left="-108"/>
              <w:rPr>
                <w:rFonts w:ascii="Verdana" w:hAnsi="Verdana" w:cs="Arial"/>
                <w:sz w:val="22"/>
                <w:szCs w:val="22"/>
              </w:rPr>
            </w:pP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single" w:sz="4" w:space="0" w:color="auto"/>
              <w:right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top w:val="single" w:sz="4" w:space="0" w:color="auto"/>
              <w:left w:val="single" w:sz="4" w:space="0" w:color="auto"/>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single" w:sz="4" w:space="0" w:color="auto"/>
              <w:right w:val="double" w:sz="12"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bottom w:val="double" w:sz="4"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4" w:space="0" w:color="auto"/>
              <w:right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left w:val="single" w:sz="4" w:space="0" w:color="auto"/>
              <w:bottom w:val="doub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4" w:space="0" w:color="auto"/>
              <w:right w:val="double" w:sz="12" w:space="0" w:color="auto"/>
            </w:tcBorders>
          </w:tcPr>
          <w:p w:rsidR="005E54C5" w:rsidRPr="005E54C5" w:rsidRDefault="005E54C5" w:rsidP="008A2A05">
            <w:pPr>
              <w:spacing w:before="120"/>
              <w:ind w:left="-108"/>
              <w:rPr>
                <w:rFonts w:ascii="Verdana" w:hAnsi="Verdana" w:cs="Arial"/>
                <w:sz w:val="20"/>
                <w:szCs w:val="20"/>
              </w:rPr>
            </w:pPr>
          </w:p>
        </w:tc>
      </w:tr>
      <w:tr w:rsidR="00C1756E" w:rsidRPr="005E54C5" w:rsidTr="00C32E86">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4" w:space="0" w:color="auto"/>
              <w:left w:val="double" w:sz="12" w:space="0" w:color="auto"/>
              <w:bottom w:val="single" w:sz="4" w:space="0" w:color="auto"/>
            </w:tcBorders>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9"/>
            <w:tcBorders>
              <w:top w:val="double" w:sz="4" w:space="0" w:color="auto"/>
              <w:bottom w:val="single" w:sz="4" w:space="0" w:color="auto"/>
              <w:right w:val="double" w:sz="12" w:space="0" w:color="auto"/>
            </w:tcBorders>
          </w:tcPr>
          <w:p w:rsidR="00C1756E" w:rsidRPr="005E54C5" w:rsidRDefault="00C1756E"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C1756E" w:rsidRPr="005E54C5" w:rsidTr="00C32E86">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tcBorders>
              <w:top w:val="single" w:sz="4" w:space="0" w:color="auto"/>
              <w:left w:val="double" w:sz="12" w:space="0" w:color="auto"/>
            </w:tcBorders>
            <w:shd w:val="clear" w:color="auto" w:fill="DBC8DA"/>
          </w:tcPr>
          <w:p w:rsidR="00C1756E" w:rsidRPr="005E54C5" w:rsidRDefault="00C1756E" w:rsidP="00C1756E">
            <w:pPr>
              <w:spacing w:before="60"/>
              <w:ind w:right="-108"/>
              <w:jc w:val="center"/>
              <w:rPr>
                <w:rFonts w:ascii="Verdana" w:hAnsi="Verdana" w:cs="Arial"/>
                <w:sz w:val="22"/>
                <w:szCs w:val="22"/>
              </w:rPr>
            </w:pPr>
            <w:r>
              <w:rPr>
                <w:rFonts w:ascii="Verdana" w:hAnsi="Verdana" w:cs="Arial"/>
                <w:sz w:val="22"/>
                <w:szCs w:val="22"/>
              </w:rPr>
              <w:t>11</w:t>
            </w:r>
          </w:p>
        </w:tc>
        <w:tc>
          <w:tcPr>
            <w:tcW w:w="9498" w:type="dxa"/>
            <w:gridSpan w:val="9"/>
            <w:tcBorders>
              <w:top w:val="single" w:sz="4" w:space="0" w:color="auto"/>
              <w:right w:val="double" w:sz="12" w:space="0" w:color="auto"/>
            </w:tcBorders>
          </w:tcPr>
          <w:p w:rsidR="00C1756E" w:rsidRPr="005E54C5" w:rsidRDefault="00C1756E" w:rsidP="004E3FEE">
            <w:pPr>
              <w:spacing w:before="60"/>
              <w:ind w:left="33" w:right="113"/>
              <w:rPr>
                <w:rFonts w:ascii="Verdana" w:hAnsi="Verdana" w:cs="Arial"/>
                <w:sz w:val="22"/>
                <w:szCs w:val="22"/>
              </w:rPr>
            </w:pPr>
            <w:r w:rsidRPr="005E54C5">
              <w:rPr>
                <w:rFonts w:ascii="Verdana" w:hAnsi="Verdana" w:cs="Arial"/>
                <w:sz w:val="22"/>
                <w:szCs w:val="22"/>
              </w:rPr>
              <w:t xml:space="preserve">The </w:t>
            </w:r>
            <w:r w:rsidR="004E3FEE">
              <w:rPr>
                <w:rFonts w:ascii="Verdana" w:hAnsi="Verdana" w:cs="Arial"/>
                <w:sz w:val="22"/>
                <w:szCs w:val="22"/>
              </w:rPr>
              <w:t>inductee</w:t>
            </w:r>
            <w:r w:rsidRPr="005E54C5">
              <w:rPr>
                <w:rFonts w:ascii="Verdana" w:hAnsi="Verdana" w:cs="Arial"/>
                <w:sz w:val="22"/>
                <w:szCs w:val="22"/>
              </w:rPr>
              <w:t xml:space="preserve"> and assessor must go through the areas on page 1 and mark the box on the right hand side </w:t>
            </w:r>
            <w:r w:rsidR="001021B7">
              <w:rPr>
                <w:rFonts w:ascii="Verdana" w:hAnsi="Verdana" w:cs="Arial"/>
                <w:sz w:val="22"/>
                <w:szCs w:val="22"/>
              </w:rPr>
              <w:t xml:space="preserve">Yes, No or N/ A </w:t>
            </w:r>
            <w:r w:rsidRPr="005E54C5">
              <w:rPr>
                <w:rFonts w:ascii="Verdana" w:hAnsi="Verdana" w:cs="Arial"/>
                <w:sz w:val="22"/>
                <w:szCs w:val="22"/>
              </w:rPr>
              <w:t>as appropriate to their role.</w:t>
            </w:r>
          </w:p>
        </w:tc>
      </w:tr>
      <w:tr w:rsidR="00C1756E"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tcBorders>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9"/>
            <w:tcBorders>
              <w:top w:val="single" w:sz="4" w:space="0" w:color="auto"/>
              <w:right w:val="double" w:sz="12" w:space="0" w:color="auto"/>
            </w:tcBorders>
          </w:tcPr>
          <w:p w:rsidR="00C1756E" w:rsidRDefault="00C1756E" w:rsidP="008A2A05">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8A2A05">
            <w:pPr>
              <w:spacing w:before="60"/>
              <w:ind w:left="34" w:right="-108"/>
              <w:rPr>
                <w:rFonts w:ascii="Verdana" w:hAnsi="Verdana" w:cs="Arial"/>
                <w:sz w:val="22"/>
                <w:szCs w:val="22"/>
              </w:rPr>
            </w:pPr>
          </w:p>
          <w:p w:rsidR="00C1756E" w:rsidRDefault="00C1756E" w:rsidP="008A2A05">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C1756E"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tcBorders>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7513" w:type="dxa"/>
            <w:gridSpan w:val="5"/>
            <w:tcBorders>
              <w:top w:val="single" w:sz="4" w:space="0" w:color="auto"/>
              <w:right w:val="single" w:sz="4" w:space="0" w:color="auto"/>
            </w:tcBorders>
          </w:tcPr>
          <w:p w:rsidR="00C1756E" w:rsidRPr="005E54C5" w:rsidRDefault="00C1756E"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gridSpan w:val="4"/>
            <w:tcBorders>
              <w:top w:val="single" w:sz="4" w:space="0" w:color="auto"/>
              <w:left w:val="single" w:sz="4" w:space="0" w:color="auto"/>
              <w:right w:val="double" w:sz="12" w:space="0" w:color="auto"/>
            </w:tcBorders>
          </w:tcPr>
          <w:p w:rsidR="00C1756E" w:rsidRPr="005E54C5" w:rsidRDefault="00C1756E" w:rsidP="008A2A05">
            <w:pPr>
              <w:spacing w:before="60"/>
              <w:ind w:left="-108"/>
              <w:rPr>
                <w:rFonts w:ascii="Verdana" w:hAnsi="Verdana" w:cs="Arial"/>
                <w:sz w:val="22"/>
                <w:szCs w:val="22"/>
              </w:rPr>
            </w:pPr>
          </w:p>
        </w:tc>
      </w:tr>
      <w:tr w:rsidR="00C1756E"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tcBorders>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top w:val="single" w:sz="4" w:space="0" w:color="auto"/>
              <w:bottom w:val="single" w:sz="4" w:space="0" w:color="auto"/>
              <w:right w:val="single" w:sz="4"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top w:val="single" w:sz="4" w:space="0" w:color="auto"/>
              <w:left w:val="single" w:sz="4" w:space="0" w:color="auto"/>
              <w:bottom w:val="single" w:sz="4"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top w:val="single" w:sz="4" w:space="0" w:color="auto"/>
              <w:bottom w:val="single" w:sz="4"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single" w:sz="4" w:space="0" w:color="auto"/>
              <w:right w:val="double" w:sz="12" w:space="0" w:color="auto"/>
            </w:tcBorders>
          </w:tcPr>
          <w:p w:rsidR="00C1756E" w:rsidRPr="005E54C5" w:rsidRDefault="00C1756E" w:rsidP="008A2A05">
            <w:pPr>
              <w:spacing w:before="120"/>
              <w:ind w:left="-108"/>
              <w:rPr>
                <w:rFonts w:ascii="Verdana" w:hAnsi="Verdana" w:cs="Arial"/>
                <w:sz w:val="20"/>
                <w:szCs w:val="20"/>
              </w:rPr>
            </w:pPr>
          </w:p>
        </w:tc>
      </w:tr>
      <w:tr w:rsidR="00C1756E" w:rsidRPr="005E54C5" w:rsidTr="00C32E86">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top w:val="single" w:sz="4" w:space="0" w:color="auto"/>
              <w:left w:val="double" w:sz="12" w:space="0" w:color="auto"/>
              <w:bottom w:val="double" w:sz="4" w:space="0" w:color="auto"/>
            </w:tcBorders>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top w:val="single" w:sz="4" w:space="0" w:color="auto"/>
              <w:bottom w:val="double" w:sz="4" w:space="0" w:color="auto"/>
              <w:right w:val="single" w:sz="4"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left w:val="single" w:sz="4" w:space="0" w:color="auto"/>
              <w:bottom w:val="double" w:sz="4"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top w:val="single" w:sz="4" w:space="0" w:color="auto"/>
              <w:bottom w:val="double" w:sz="4"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4" w:space="0" w:color="auto"/>
              <w:right w:val="double" w:sz="12" w:space="0" w:color="auto"/>
            </w:tcBorders>
          </w:tcPr>
          <w:p w:rsidR="00C1756E" w:rsidRPr="005E54C5" w:rsidRDefault="00C1756E" w:rsidP="008A2A05">
            <w:pPr>
              <w:spacing w:before="120"/>
              <w:ind w:left="-108"/>
              <w:rPr>
                <w:rFonts w:ascii="Verdana" w:hAnsi="Verdana" w:cs="Arial"/>
                <w:sz w:val="20"/>
                <w:szCs w:val="20"/>
              </w:rPr>
            </w:pPr>
          </w:p>
        </w:tc>
      </w:tr>
      <w:tr w:rsidR="005E54C5" w:rsidRPr="005E54C5" w:rsidTr="00C32E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cantSplit/>
          <w:trHeight w:val="1164"/>
        </w:trPr>
        <w:tc>
          <w:tcPr>
            <w:tcW w:w="10065" w:type="dxa"/>
            <w:gridSpan w:val="10"/>
            <w:tcBorders>
              <w:top w:val="double" w:sz="4" w:space="0" w:color="auto"/>
              <w:left w:val="double" w:sz="12" w:space="0" w:color="auto"/>
              <w:bottom w:val="double" w:sz="12" w:space="0" w:color="auto"/>
              <w:right w:val="double" w:sz="12" w:space="0" w:color="auto"/>
            </w:tcBorders>
            <w:shd w:val="clear" w:color="auto" w:fill="auto"/>
            <w:vAlign w:val="center"/>
          </w:tcPr>
          <w:p w:rsidR="005E54C5" w:rsidRPr="005E54C5" w:rsidRDefault="005E54C5" w:rsidP="008A2A05">
            <w:pPr>
              <w:spacing w:before="60"/>
              <w:ind w:left="33" w:right="34"/>
              <w:rPr>
                <w:rFonts w:ascii="Verdana" w:hAnsi="Verdana" w:cs="Arial"/>
                <w:sz w:val="18"/>
                <w:szCs w:val="18"/>
              </w:rPr>
            </w:pPr>
            <w:r w:rsidRPr="005E54C5">
              <w:rPr>
                <w:rFonts w:ascii="Verdana" w:hAnsi="Verdana"/>
                <w:bCs/>
                <w:sz w:val="22"/>
                <w:szCs w:val="22"/>
              </w:rPr>
              <w:t xml:space="preserve">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 our full privacy notice is at </w:t>
            </w:r>
            <w:hyperlink r:id="rId7"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p>
        </w:tc>
      </w:tr>
    </w:tbl>
    <w:p w:rsidR="005E54C5" w:rsidRPr="00FF6294" w:rsidRDefault="005E54C5" w:rsidP="00B54CAF">
      <w:pPr>
        <w:spacing w:before="60"/>
        <w:ind w:left="-567" w:right="-867"/>
        <w:rPr>
          <w:rFonts w:ascii="Verdana" w:hAnsi="Verdana" w:cs="Arial"/>
          <w:b/>
          <w:sz w:val="20"/>
          <w:szCs w:val="20"/>
        </w:rPr>
      </w:pPr>
    </w:p>
    <w:sectPr w:rsidR="005E54C5" w:rsidRPr="00FF6294" w:rsidSect="00FF6294">
      <w:headerReference w:type="default" r:id="rId8"/>
      <w:footerReference w:type="default" r:id="rId9"/>
      <w:pgSz w:w="11907" w:h="16840" w:code="9"/>
      <w:pgMar w:top="1520" w:right="1588" w:bottom="828" w:left="1588" w:header="426"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49E" w:rsidRDefault="0088649E">
      <w:r>
        <w:separator/>
      </w:r>
    </w:p>
  </w:endnote>
  <w:endnote w:type="continuationSeparator" w:id="0">
    <w:p w:rsidR="0088649E" w:rsidRDefault="0088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D8" w:rsidRPr="000D1532" w:rsidRDefault="00493ED8" w:rsidP="000D1532">
    <w:pPr>
      <w:pStyle w:val="Footer"/>
      <w:pBdr>
        <w:top w:val="single" w:sz="6" w:space="1" w:color="E35205"/>
      </w:pBdr>
      <w:tabs>
        <w:tab w:val="clear" w:pos="4153"/>
        <w:tab w:val="clear" w:pos="8306"/>
        <w:tab w:val="center" w:pos="4253"/>
      </w:tabs>
      <w:ind w:left="-567" w:right="-908"/>
      <w:rPr>
        <w:rFonts w:ascii="Verdana" w:hAnsi="Verdana" w:cs="Arial"/>
        <w:sz w:val="16"/>
        <w:szCs w:val="16"/>
      </w:rPr>
    </w:pPr>
    <w:r w:rsidRPr="000D1532">
      <w:rPr>
        <w:rFonts w:ascii="Verdana" w:hAnsi="Verdana" w:cs="Arial"/>
        <w:sz w:val="16"/>
        <w:szCs w:val="16"/>
      </w:rPr>
      <w:t>JD Rev 8</w:t>
    </w:r>
    <w:r w:rsidRPr="000D1532">
      <w:rPr>
        <w:rFonts w:ascii="Verdana" w:hAnsi="Verdana" w:cs="Arial"/>
        <w:sz w:val="16"/>
        <w:szCs w:val="16"/>
      </w:rPr>
      <w:tab/>
      <w:t>May 2021</w:t>
    </w:r>
    <w:r w:rsidRPr="000D1532">
      <w:rPr>
        <w:rFonts w:ascii="Verdana" w:hAnsi="Verdana" w:cs="Arial"/>
        <w:sz w:val="16"/>
        <w:szCs w:val="16"/>
      </w:rPr>
      <w:tab/>
    </w:r>
    <w:r w:rsidRPr="000D1532">
      <w:rPr>
        <w:rFonts w:ascii="Verdana" w:hAnsi="Verdana" w:cs="Arial"/>
        <w:sz w:val="16"/>
        <w:szCs w:val="16"/>
      </w:rPr>
      <w:tab/>
    </w:r>
    <w:r w:rsidRPr="000D1532">
      <w:rPr>
        <w:rFonts w:ascii="Verdana" w:hAnsi="Verdana" w:cs="Arial"/>
        <w:sz w:val="16"/>
        <w:szCs w:val="16"/>
      </w:rPr>
      <w:tab/>
    </w:r>
    <w:r w:rsidRPr="000D1532">
      <w:rPr>
        <w:rFonts w:ascii="Verdana" w:hAnsi="Verdana" w:cs="Arial"/>
        <w:sz w:val="16"/>
        <w:szCs w:val="16"/>
      </w:rPr>
      <w:tab/>
    </w:r>
    <w:r w:rsidRPr="000D1532">
      <w:rPr>
        <w:rFonts w:ascii="Verdana" w:hAnsi="Verdana" w:cs="Arial"/>
        <w:sz w:val="16"/>
        <w:szCs w:val="16"/>
      </w:rPr>
      <w:tab/>
      <w:t xml:space="preserve">        </w:t>
    </w:r>
    <w:r w:rsidR="000D1532">
      <w:rPr>
        <w:rFonts w:ascii="Verdana" w:hAnsi="Verdana" w:cs="Arial"/>
        <w:sz w:val="16"/>
        <w:szCs w:val="16"/>
      </w:rPr>
      <w:t xml:space="preserve">     </w:t>
    </w:r>
    <w:r w:rsidRPr="000D1532">
      <w:rPr>
        <w:rFonts w:ascii="Verdana" w:hAnsi="Verdana" w:cs="Arial"/>
        <w:sz w:val="16"/>
        <w:szCs w:val="16"/>
      </w:rPr>
      <w:t xml:space="preserve">Page </w:t>
    </w:r>
    <w:r w:rsidRPr="000D1532">
      <w:rPr>
        <w:rStyle w:val="PageNumber"/>
        <w:rFonts w:ascii="Verdana" w:hAnsi="Verdana" w:cs="Arial"/>
        <w:sz w:val="16"/>
        <w:szCs w:val="16"/>
      </w:rPr>
      <w:fldChar w:fldCharType="begin"/>
    </w:r>
    <w:r w:rsidRPr="000D1532">
      <w:rPr>
        <w:rStyle w:val="PageNumber"/>
        <w:rFonts w:ascii="Verdana" w:hAnsi="Verdana" w:cs="Arial"/>
        <w:sz w:val="16"/>
        <w:szCs w:val="16"/>
      </w:rPr>
      <w:instrText xml:space="preserve"> PAGE </w:instrText>
    </w:r>
    <w:r w:rsidRPr="000D1532">
      <w:rPr>
        <w:rStyle w:val="PageNumber"/>
        <w:rFonts w:ascii="Verdana" w:hAnsi="Verdana" w:cs="Arial"/>
        <w:sz w:val="16"/>
        <w:szCs w:val="16"/>
      </w:rPr>
      <w:fldChar w:fldCharType="separate"/>
    </w:r>
    <w:r w:rsidR="000D1532">
      <w:rPr>
        <w:rStyle w:val="PageNumber"/>
        <w:rFonts w:ascii="Verdana" w:hAnsi="Verdana" w:cs="Arial"/>
        <w:noProof/>
        <w:sz w:val="16"/>
        <w:szCs w:val="16"/>
      </w:rPr>
      <w:t>1</w:t>
    </w:r>
    <w:r w:rsidRPr="000D1532">
      <w:rPr>
        <w:rStyle w:val="PageNumber"/>
        <w:rFonts w:ascii="Verdana" w:hAnsi="Verdana" w:cs="Arial"/>
        <w:sz w:val="16"/>
        <w:szCs w:val="16"/>
      </w:rPr>
      <w:fldChar w:fldCharType="end"/>
    </w:r>
    <w:r w:rsidRPr="000D1532">
      <w:rPr>
        <w:rStyle w:val="PageNumber"/>
        <w:rFonts w:ascii="Verdana" w:hAnsi="Verdana" w:cs="Arial"/>
        <w:sz w:val="16"/>
        <w:szCs w:val="16"/>
      </w:rPr>
      <w:t xml:space="preserve"> of </w:t>
    </w:r>
    <w:r w:rsidRPr="000D1532">
      <w:rPr>
        <w:rStyle w:val="PageNumber"/>
        <w:rFonts w:ascii="Verdana" w:hAnsi="Verdana" w:cs="Arial"/>
        <w:sz w:val="16"/>
        <w:szCs w:val="16"/>
      </w:rPr>
      <w:fldChar w:fldCharType="begin"/>
    </w:r>
    <w:r w:rsidRPr="000D1532">
      <w:rPr>
        <w:rStyle w:val="PageNumber"/>
        <w:rFonts w:ascii="Verdana" w:hAnsi="Verdana" w:cs="Arial"/>
        <w:sz w:val="16"/>
        <w:szCs w:val="16"/>
      </w:rPr>
      <w:instrText xml:space="preserve"> NUMPAGES </w:instrText>
    </w:r>
    <w:r w:rsidRPr="000D1532">
      <w:rPr>
        <w:rStyle w:val="PageNumber"/>
        <w:rFonts w:ascii="Verdana" w:hAnsi="Verdana" w:cs="Arial"/>
        <w:sz w:val="16"/>
        <w:szCs w:val="16"/>
      </w:rPr>
      <w:fldChar w:fldCharType="separate"/>
    </w:r>
    <w:r w:rsidR="000D1532">
      <w:rPr>
        <w:rStyle w:val="PageNumber"/>
        <w:rFonts w:ascii="Verdana" w:hAnsi="Verdana" w:cs="Arial"/>
        <w:noProof/>
        <w:sz w:val="16"/>
        <w:szCs w:val="16"/>
      </w:rPr>
      <w:t>2</w:t>
    </w:r>
    <w:r w:rsidRPr="000D1532">
      <w:rPr>
        <w:rStyle w:val="PageNumber"/>
        <w:rFonts w:ascii="Verdana" w:hAnsi="Verdana" w:cs="Arial"/>
        <w:sz w:val="16"/>
        <w:szCs w:val="16"/>
      </w:rPr>
      <w:fldChar w:fldCharType="end"/>
    </w:r>
  </w:p>
  <w:p w:rsidR="000F2393" w:rsidRPr="00493ED8" w:rsidRDefault="000F2393" w:rsidP="00493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49E" w:rsidRDefault="0088649E">
      <w:r>
        <w:separator/>
      </w:r>
    </w:p>
  </w:footnote>
  <w:footnote w:type="continuationSeparator" w:id="0">
    <w:p w:rsidR="0088649E" w:rsidRDefault="00886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Default="006E1893" w:rsidP="00C32E86">
    <w:pPr>
      <w:pStyle w:val="Header"/>
      <w:ind w:left="-567" w:right="-767"/>
      <w:jc w:val="right"/>
      <w:rPr>
        <w:noProof/>
        <w:lang w:eastAsia="en-GB"/>
      </w:rPr>
    </w:pPr>
    <w:r>
      <w:rPr>
        <w:rFonts w:ascii="Comic Sans MS" w:hAnsi="Comic Sans MS"/>
        <w:b/>
        <w:noProof/>
        <w:sz w:val="18"/>
        <w:szCs w:val="18"/>
        <w:lang w:eastAsia="en-GB"/>
      </w:rPr>
      <mc:AlternateContent>
        <mc:Choice Requires="wps">
          <w:drawing>
            <wp:anchor distT="0" distB="0" distL="114300" distR="114300" simplePos="0" relativeHeight="251657728" behindDoc="0" locked="0" layoutInCell="1" allowOverlap="1">
              <wp:simplePos x="0" y="0"/>
              <wp:positionH relativeFrom="column">
                <wp:posOffset>-351790</wp:posOffset>
              </wp:positionH>
              <wp:positionV relativeFrom="paragraph">
                <wp:posOffset>501015</wp:posOffset>
              </wp:positionV>
              <wp:extent cx="2630805" cy="238125"/>
              <wp:effectExtent l="0" t="0" r="17780" b="2857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238125"/>
                      </a:xfrm>
                      <a:prstGeom prst="rect">
                        <a:avLst/>
                      </a:prstGeom>
                      <a:solidFill>
                        <a:srgbClr val="FFFFFF"/>
                      </a:solidFill>
                      <a:ln w="9525">
                        <a:solidFill>
                          <a:srgbClr val="000000"/>
                        </a:solidFill>
                        <a:miter lim="800000"/>
                        <a:headEnd/>
                        <a:tailEnd/>
                      </a:ln>
                    </wps:spPr>
                    <wps:txb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260D6D">
                            <w:rPr>
                              <w:rFonts w:ascii="Verdana" w:hAnsi="Verdana" w:cs="Arial"/>
                              <w:b/>
                              <w:sz w:val="20"/>
                              <w:szCs w:val="20"/>
                            </w:rPr>
                            <w:t>D</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7pt;margin-top:39.45pt;width:207.15pt;height:1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">
              <v:textbo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260D6D">
                      <w:rPr>
                        <w:rFonts w:ascii="Verdana" w:hAnsi="Verdana" w:cs="Arial"/>
                        <w:b/>
                        <w:sz w:val="20"/>
                        <w:szCs w:val="20"/>
                      </w:rPr>
                      <w:t>D</w:t>
                    </w:r>
                  </w:p>
                </w:txbxContent>
              </v:textbox>
              <w10:wrap type="square"/>
            </v:shape>
          </w:pict>
        </mc:Fallback>
      </mc:AlternateContent>
    </w:r>
    <w:r w:rsidRPr="00CD27C5">
      <w:rPr>
        <w:noProof/>
        <w:lang w:eastAsia="en-GB"/>
      </w:rPr>
      <w:drawing>
        <wp:inline distT="0" distB="0" distL="0" distR="0">
          <wp:extent cx="1219200" cy="752475"/>
          <wp:effectExtent l="0" t="0" r="0" b="9525"/>
          <wp:docPr id="1" name="Picture 1"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p w:rsidR="00FF6294" w:rsidRDefault="00FF6294" w:rsidP="00FF6294">
    <w:pPr>
      <w:pStyle w:val="Header"/>
      <w:ind w:right="-894" w:hanging="567"/>
      <w:rPr>
        <w:rFonts w:ascii="Comic Sans MS" w:hAnsi="Comic Sans MS"/>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9pt;height:9pt" o:bullet="t">
        <v:imagedata r:id="rId1" o:title="BD10300_"/>
      </v:shape>
    </w:pict>
  </w:numPicBullet>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AB63C3"/>
    <w:multiLevelType w:val="hybridMultilevel"/>
    <w:tmpl w:val="EC9CCA1C"/>
    <w:lvl w:ilvl="0" w:tplc="361AF65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B1C"/>
    <w:multiLevelType w:val="hybridMultilevel"/>
    <w:tmpl w:val="19CE3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9"/>
    <w:rsid w:val="0002731C"/>
    <w:rsid w:val="0009158C"/>
    <w:rsid w:val="000A7744"/>
    <w:rsid w:val="000D1532"/>
    <w:rsid w:val="000F2393"/>
    <w:rsid w:val="001021B7"/>
    <w:rsid w:val="001067E6"/>
    <w:rsid w:val="001134EF"/>
    <w:rsid w:val="00146F51"/>
    <w:rsid w:val="0015397C"/>
    <w:rsid w:val="00155599"/>
    <w:rsid w:val="00156593"/>
    <w:rsid w:val="00187C2D"/>
    <w:rsid w:val="001A3EE7"/>
    <w:rsid w:val="001B459D"/>
    <w:rsid w:val="001C2E10"/>
    <w:rsid w:val="001D4672"/>
    <w:rsid w:val="001F5BF8"/>
    <w:rsid w:val="00231418"/>
    <w:rsid w:val="00254E16"/>
    <w:rsid w:val="00260D6D"/>
    <w:rsid w:val="002651A7"/>
    <w:rsid w:val="00274BDF"/>
    <w:rsid w:val="00297CBA"/>
    <w:rsid w:val="002A6430"/>
    <w:rsid w:val="002D11A9"/>
    <w:rsid w:val="002D60EA"/>
    <w:rsid w:val="00300FAF"/>
    <w:rsid w:val="003032D3"/>
    <w:rsid w:val="00310B6A"/>
    <w:rsid w:val="00310DF8"/>
    <w:rsid w:val="00335625"/>
    <w:rsid w:val="003377E7"/>
    <w:rsid w:val="003A4089"/>
    <w:rsid w:val="003A5D42"/>
    <w:rsid w:val="003D6992"/>
    <w:rsid w:val="003E6C62"/>
    <w:rsid w:val="00413F8A"/>
    <w:rsid w:val="00426FAB"/>
    <w:rsid w:val="0043576F"/>
    <w:rsid w:val="00452B8F"/>
    <w:rsid w:val="0045329C"/>
    <w:rsid w:val="00493ED8"/>
    <w:rsid w:val="004A05A9"/>
    <w:rsid w:val="004D32EE"/>
    <w:rsid w:val="004E3FEE"/>
    <w:rsid w:val="00513A75"/>
    <w:rsid w:val="00516BEB"/>
    <w:rsid w:val="00520A58"/>
    <w:rsid w:val="0053384D"/>
    <w:rsid w:val="00555252"/>
    <w:rsid w:val="005961D7"/>
    <w:rsid w:val="005D7448"/>
    <w:rsid w:val="005E54C5"/>
    <w:rsid w:val="005F7D6E"/>
    <w:rsid w:val="0062324F"/>
    <w:rsid w:val="00624535"/>
    <w:rsid w:val="00630E1A"/>
    <w:rsid w:val="00686C02"/>
    <w:rsid w:val="006A368C"/>
    <w:rsid w:val="006C5873"/>
    <w:rsid w:val="006D08FD"/>
    <w:rsid w:val="006E1893"/>
    <w:rsid w:val="00727A35"/>
    <w:rsid w:val="00730599"/>
    <w:rsid w:val="00741D25"/>
    <w:rsid w:val="00743722"/>
    <w:rsid w:val="00767D62"/>
    <w:rsid w:val="007D2D67"/>
    <w:rsid w:val="007D3237"/>
    <w:rsid w:val="007F0327"/>
    <w:rsid w:val="0087023C"/>
    <w:rsid w:val="0088649E"/>
    <w:rsid w:val="00887ADA"/>
    <w:rsid w:val="008A2A05"/>
    <w:rsid w:val="008A2EF5"/>
    <w:rsid w:val="008B52FA"/>
    <w:rsid w:val="008E05B9"/>
    <w:rsid w:val="008F5464"/>
    <w:rsid w:val="00907E82"/>
    <w:rsid w:val="009359F2"/>
    <w:rsid w:val="0099605C"/>
    <w:rsid w:val="009A4A8C"/>
    <w:rsid w:val="009B73C5"/>
    <w:rsid w:val="009B75AF"/>
    <w:rsid w:val="009C3C5F"/>
    <w:rsid w:val="009C6EB8"/>
    <w:rsid w:val="009D62C2"/>
    <w:rsid w:val="00A016FF"/>
    <w:rsid w:val="00A20422"/>
    <w:rsid w:val="00A23B13"/>
    <w:rsid w:val="00A2579A"/>
    <w:rsid w:val="00A2606F"/>
    <w:rsid w:val="00A40B73"/>
    <w:rsid w:val="00A575D6"/>
    <w:rsid w:val="00A6370C"/>
    <w:rsid w:val="00A724DB"/>
    <w:rsid w:val="00AE7635"/>
    <w:rsid w:val="00B00A83"/>
    <w:rsid w:val="00B3032B"/>
    <w:rsid w:val="00B41648"/>
    <w:rsid w:val="00B54CAF"/>
    <w:rsid w:val="00BC0123"/>
    <w:rsid w:val="00BD66EB"/>
    <w:rsid w:val="00C1756E"/>
    <w:rsid w:val="00C26D11"/>
    <w:rsid w:val="00C32E86"/>
    <w:rsid w:val="00C36914"/>
    <w:rsid w:val="00C544B2"/>
    <w:rsid w:val="00C76021"/>
    <w:rsid w:val="00C84169"/>
    <w:rsid w:val="00CB4E14"/>
    <w:rsid w:val="00CC624F"/>
    <w:rsid w:val="00CD7A7E"/>
    <w:rsid w:val="00D704BB"/>
    <w:rsid w:val="00D75C29"/>
    <w:rsid w:val="00D81A39"/>
    <w:rsid w:val="00D8546B"/>
    <w:rsid w:val="00D95045"/>
    <w:rsid w:val="00DA7144"/>
    <w:rsid w:val="00DD5C3F"/>
    <w:rsid w:val="00DF2E81"/>
    <w:rsid w:val="00E2473A"/>
    <w:rsid w:val="00E30B57"/>
    <w:rsid w:val="00E3263A"/>
    <w:rsid w:val="00E369BB"/>
    <w:rsid w:val="00E5588B"/>
    <w:rsid w:val="00E61768"/>
    <w:rsid w:val="00E631EA"/>
    <w:rsid w:val="00E6782F"/>
    <w:rsid w:val="00F41189"/>
    <w:rsid w:val="00F5025D"/>
    <w:rsid w:val="00F53304"/>
    <w:rsid w:val="00F828F1"/>
    <w:rsid w:val="00F84098"/>
    <w:rsid w:val="00F93D91"/>
    <w:rsid w:val="00FA50E9"/>
    <w:rsid w:val="00FA61A3"/>
    <w:rsid w:val="00FF0D2A"/>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C89845D-5C70-43E2-9E08-88AFD1C2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6E"/>
    <w:rPr>
      <w:sz w:val="24"/>
      <w:szCs w:val="24"/>
      <w:lang w:eastAsia="en-US"/>
    </w:rPr>
  </w:style>
  <w:style w:type="paragraph" w:styleId="Heading2">
    <w:name w:val="heading 2"/>
    <w:basedOn w:val="Normal"/>
    <w:next w:val="Normal"/>
    <w:qFormat/>
    <w:pPr>
      <w:keepNext/>
      <w:jc w:val="right"/>
      <w:outlineLvl w:val="1"/>
    </w:pPr>
    <w:rPr>
      <w:rFonts w:ascii="Bradley Hand ITC" w:hAnsi="Bradley Hand ITC"/>
      <w:b/>
      <w:bCs/>
      <w:sz w:val="32"/>
    </w:rPr>
  </w:style>
  <w:style w:type="paragraph" w:styleId="Heading3">
    <w:name w:val="heading 3"/>
    <w:basedOn w:val="Normal"/>
    <w:next w:val="Normal"/>
    <w:link w:val="Heading3Char"/>
    <w:qFormat/>
    <w:pPr>
      <w:keepNext/>
      <w:outlineLvl w:val="2"/>
    </w:pPr>
    <w:rPr>
      <w:b/>
      <w:bCs/>
      <w:sz w:val="40"/>
    </w:rPr>
  </w:style>
  <w:style w:type="paragraph" w:styleId="Heading4">
    <w:name w:val="heading 4"/>
    <w:basedOn w:val="Normal"/>
    <w:next w:val="Normal"/>
    <w:qFormat/>
    <w:pPr>
      <w:keepNext/>
      <w:jc w:val="center"/>
      <w:outlineLvl w:val="3"/>
    </w:pPr>
    <w:rPr>
      <w:rFonts w:ascii="Arial" w:hAnsi="Arial" w:cs="Arial"/>
      <w:b/>
      <w:bCs/>
      <w:sz w:val="44"/>
    </w:rPr>
  </w:style>
  <w:style w:type="paragraph" w:styleId="Heading5">
    <w:name w:val="heading 5"/>
    <w:basedOn w:val="Normal"/>
    <w:next w:val="Normal"/>
    <w:qFormat/>
    <w:pPr>
      <w:keepNext/>
      <w:jc w:val="center"/>
      <w:outlineLvl w:val="4"/>
    </w:pPr>
    <w:rPr>
      <w:rFonts w:ascii="Lucida Handwriting" w:hAnsi="Lucida Handwriting"/>
      <w:b/>
      <w:bCs/>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b/>
      <w:bCs/>
      <w:sz w:val="40"/>
      <w:szCs w:val="24"/>
      <w:lang w:eastAsia="en-US"/>
    </w:rPr>
  </w:style>
  <w:style w:type="paragraph" w:customStyle="1" w:styleId="indentbullet">
    <w:name w:val="indent bullet"/>
    <w:basedOn w:val="Normal"/>
    <w:uiPriority w:val="99"/>
    <w:rsid w:val="001F5BF8"/>
    <w:pPr>
      <w:tabs>
        <w:tab w:val="num" w:pos="1440"/>
      </w:tabs>
      <w:ind w:left="1437" w:hanging="357"/>
    </w:pPr>
    <w:rPr>
      <w:rFonts w:ascii="Comic Sans MS" w:hAnsi="Comic Sans MS" w:cs="Comic Sans MS"/>
      <w:lang w:eastAsia="en-GB"/>
    </w:rPr>
  </w:style>
  <w:style w:type="character" w:styleId="Hyperlink">
    <w:name w:val="Hyperlink"/>
    <w:rsid w:val="005E54C5"/>
    <w:rPr>
      <w:color w:val="0000FF"/>
      <w:u w:val="single"/>
    </w:rPr>
  </w:style>
  <w:style w:type="character" w:customStyle="1" w:styleId="FooterChar">
    <w:name w:val="Footer Char"/>
    <w:link w:val="Footer"/>
    <w:uiPriority w:val="99"/>
    <w:rsid w:val="00493E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society.org.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MS SOCIETY …………………………… BRANCH</vt:lpstr>
    </vt:vector>
  </TitlesOfParts>
  <Company>Home</Company>
  <LinksUpToDate>false</LinksUpToDate>
  <CharactersWithSpaces>3648</CharactersWithSpaces>
  <SharedDoc>false</SharedDoc>
  <HLinks>
    <vt:vector size="6" baseType="variant">
      <vt:variant>
        <vt:i4>8323120</vt:i4>
      </vt:variant>
      <vt:variant>
        <vt:i4>0</vt:i4>
      </vt:variant>
      <vt:variant>
        <vt:i4>0</vt:i4>
      </vt:variant>
      <vt:variant>
        <vt:i4>5</vt:i4>
      </vt:variant>
      <vt:variant>
        <vt:lpwstr>http://www.mssociety.org.uk/privacy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 BRANCH</dc:title>
  <dc:subject/>
  <dc:creator>User</dc:creator>
  <cp:keywords/>
  <cp:lastModifiedBy>Jo Duffy</cp:lastModifiedBy>
  <cp:revision>2</cp:revision>
  <cp:lastPrinted>2019-11-07T13:01:00Z</cp:lastPrinted>
  <dcterms:created xsi:type="dcterms:W3CDTF">2021-11-03T18:04:00Z</dcterms:created>
  <dcterms:modified xsi:type="dcterms:W3CDTF">2021-11-03T18:04:00Z</dcterms:modified>
</cp:coreProperties>
</file>