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A1C7B" w14:textId="77777777" w:rsidR="00F367B8" w:rsidRPr="007113E3" w:rsidRDefault="00B84D5C" w:rsidP="00B84D5C">
      <w:pPr>
        <w:pStyle w:val="Covertitle"/>
        <w:contextualSpacing/>
        <w:rPr>
          <w:rFonts w:ascii="Verdana" w:hAnsi="Verdana" w:cs="Arial"/>
          <w:color w:val="5B9BD5" w:themeColor="accent1"/>
          <w:szCs w:val="40"/>
        </w:rPr>
      </w:pPr>
      <w:r w:rsidRPr="007113E3">
        <w:rPr>
          <w:rFonts w:ascii="Verdana" w:hAnsi="Verdana" w:cs="Arial"/>
          <w:color w:val="5B9BD5" w:themeColor="accent1"/>
          <w:szCs w:val="40"/>
        </w:rPr>
        <w:t>Service Level Agreement (SLA)</w:t>
      </w:r>
    </w:p>
    <w:p w14:paraId="1E333D74" w14:textId="58D295C6" w:rsidR="00B84D5C" w:rsidRPr="007113E3" w:rsidRDefault="007113E3" w:rsidP="00B84D5C">
      <w:pPr>
        <w:pStyle w:val="Covertitle"/>
        <w:contextualSpacing/>
        <w:rPr>
          <w:rFonts w:ascii="Verdana" w:hAnsi="Verdana" w:cs="Arial"/>
          <w:color w:val="5B9BD5" w:themeColor="accent1"/>
          <w:sz w:val="36"/>
          <w:szCs w:val="36"/>
        </w:rPr>
      </w:pPr>
      <w:r>
        <w:rPr>
          <w:rFonts w:ascii="Verdana" w:hAnsi="Verdana" w:cs="Arial"/>
          <w:color w:val="5B9BD5" w:themeColor="accent1"/>
          <w:sz w:val="36"/>
          <w:szCs w:val="36"/>
        </w:rPr>
        <w:t xml:space="preserve">Face to face, </w:t>
      </w:r>
      <w:r w:rsidR="00F367B8" w:rsidRPr="007113E3">
        <w:rPr>
          <w:rFonts w:ascii="Verdana" w:hAnsi="Verdana" w:cs="Arial"/>
          <w:color w:val="5B9BD5" w:themeColor="accent1"/>
          <w:sz w:val="36"/>
          <w:szCs w:val="36"/>
        </w:rPr>
        <w:t xml:space="preserve">Online </w:t>
      </w:r>
      <w:r w:rsidR="003E1517" w:rsidRPr="007113E3">
        <w:rPr>
          <w:rFonts w:ascii="Verdana" w:hAnsi="Verdana" w:cs="Arial"/>
          <w:color w:val="5B9BD5" w:themeColor="accent1"/>
          <w:sz w:val="36"/>
          <w:szCs w:val="36"/>
        </w:rPr>
        <w:t xml:space="preserve">Streaming or </w:t>
      </w:r>
      <w:r w:rsidR="00203F14" w:rsidRPr="007113E3">
        <w:rPr>
          <w:rFonts w:ascii="Verdana" w:hAnsi="Verdana" w:cs="Arial"/>
          <w:color w:val="5B9BD5" w:themeColor="accent1"/>
          <w:sz w:val="36"/>
          <w:szCs w:val="36"/>
        </w:rPr>
        <w:t xml:space="preserve">Video </w:t>
      </w:r>
      <w:r w:rsidR="00F367B8" w:rsidRPr="007113E3">
        <w:rPr>
          <w:rFonts w:ascii="Verdana" w:hAnsi="Verdana" w:cs="Arial"/>
          <w:color w:val="5B9BD5" w:themeColor="accent1"/>
          <w:sz w:val="36"/>
          <w:szCs w:val="36"/>
        </w:rPr>
        <w:t>Service</w:t>
      </w:r>
    </w:p>
    <w:p w14:paraId="2EC94968" w14:textId="77777777" w:rsidR="00B84D5C" w:rsidRPr="007113E3" w:rsidRDefault="00B84D5C" w:rsidP="000800B4">
      <w:pPr>
        <w:pStyle w:val="Coversubtitle"/>
        <w:spacing w:before="360"/>
        <w:contextualSpacing/>
        <w:rPr>
          <w:rFonts w:ascii="Verdana" w:hAnsi="Verdana" w:cs="Arial"/>
          <w:b/>
          <w:sz w:val="40"/>
          <w:szCs w:val="40"/>
          <w:lang w:eastAsia="en-US"/>
        </w:rPr>
      </w:pPr>
      <w:r w:rsidRPr="007113E3">
        <w:rPr>
          <w:rFonts w:ascii="Verdana" w:hAnsi="Verdana" w:cs="Arial"/>
          <w:b/>
          <w:sz w:val="40"/>
          <w:szCs w:val="40"/>
          <w:lang w:eastAsia="en-US"/>
        </w:rPr>
        <w:t>Particulars</w:t>
      </w:r>
    </w:p>
    <w:p w14:paraId="7B11F272" w14:textId="77777777" w:rsidR="00B84D5C" w:rsidRPr="007113E3" w:rsidRDefault="00B84D5C" w:rsidP="00B84D5C">
      <w:pPr>
        <w:pStyle w:val="Bodycopy"/>
        <w:rPr>
          <w:rFonts w:ascii="Verdana" w:hAnsi="Verdana" w:cs="Arial"/>
          <w:sz w:val="20"/>
          <w:szCs w:val="20"/>
        </w:rPr>
      </w:pPr>
      <w:bookmarkStart w:id="0" w:name="_Toc360781106"/>
      <w:bookmarkStart w:id="1" w:name="_Toc415745204"/>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778"/>
        <w:gridCol w:w="4735"/>
      </w:tblGrid>
      <w:tr w:rsidR="00B84D5C" w:rsidRPr="007113E3" w14:paraId="780E04C5" w14:textId="77777777" w:rsidTr="00E51EBF">
        <w:trPr>
          <w:gridAfter w:val="1"/>
          <w:wAfter w:w="4735" w:type="dxa"/>
        </w:trPr>
        <w:tc>
          <w:tcPr>
            <w:tcW w:w="2977" w:type="dxa"/>
            <w:tcBorders>
              <w:top w:val="single" w:sz="4" w:space="0" w:color="auto"/>
              <w:left w:val="single" w:sz="4" w:space="0" w:color="auto"/>
              <w:bottom w:val="single" w:sz="4" w:space="0" w:color="auto"/>
              <w:right w:val="single" w:sz="4" w:space="0" w:color="auto"/>
            </w:tcBorders>
            <w:hideMark/>
          </w:tcPr>
          <w:p w14:paraId="7A8EED2E" w14:textId="77777777" w:rsidR="00B84D5C" w:rsidRPr="007113E3" w:rsidRDefault="00B84D5C" w:rsidP="00267EEF">
            <w:pPr>
              <w:spacing w:before="60" w:after="60"/>
              <w:jc w:val="center"/>
              <w:rPr>
                <w:rFonts w:cs="Arial"/>
                <w:b/>
                <w:color w:val="000000"/>
                <w:sz w:val="24"/>
                <w:szCs w:val="24"/>
              </w:rPr>
            </w:pPr>
            <w:r w:rsidRPr="007113E3">
              <w:rPr>
                <w:rFonts w:cs="Arial"/>
                <w:b/>
                <w:color w:val="000000"/>
                <w:sz w:val="24"/>
                <w:szCs w:val="24"/>
              </w:rPr>
              <w:t>ITEM</w:t>
            </w:r>
          </w:p>
        </w:tc>
        <w:tc>
          <w:tcPr>
            <w:tcW w:w="2778" w:type="dxa"/>
            <w:tcBorders>
              <w:top w:val="single" w:sz="4" w:space="0" w:color="auto"/>
              <w:left w:val="single" w:sz="4" w:space="0" w:color="auto"/>
              <w:bottom w:val="single" w:sz="4" w:space="0" w:color="auto"/>
              <w:right w:val="single" w:sz="4" w:space="0" w:color="auto"/>
            </w:tcBorders>
            <w:hideMark/>
          </w:tcPr>
          <w:p w14:paraId="582E01F5" w14:textId="77777777" w:rsidR="00B84D5C" w:rsidRPr="007113E3" w:rsidRDefault="00B84D5C" w:rsidP="00267EEF">
            <w:pPr>
              <w:spacing w:before="60" w:after="60"/>
              <w:jc w:val="center"/>
              <w:rPr>
                <w:rFonts w:cs="Arial"/>
                <w:b/>
                <w:color w:val="000000"/>
                <w:sz w:val="24"/>
                <w:szCs w:val="24"/>
              </w:rPr>
            </w:pPr>
            <w:r w:rsidRPr="007113E3">
              <w:rPr>
                <w:rFonts w:cs="Arial"/>
                <w:b/>
                <w:color w:val="000000"/>
                <w:sz w:val="24"/>
                <w:szCs w:val="24"/>
              </w:rPr>
              <w:t>DETAILS</w:t>
            </w:r>
          </w:p>
        </w:tc>
      </w:tr>
      <w:tr w:rsidR="00B84D5C" w:rsidRPr="00BE6EDC" w14:paraId="2A837EDE" w14:textId="77777777" w:rsidTr="00E51EBF">
        <w:tc>
          <w:tcPr>
            <w:tcW w:w="2977" w:type="dxa"/>
            <w:tcBorders>
              <w:top w:val="single" w:sz="4" w:space="0" w:color="auto"/>
              <w:left w:val="single" w:sz="4" w:space="0" w:color="auto"/>
              <w:bottom w:val="single" w:sz="4" w:space="0" w:color="auto"/>
              <w:right w:val="single" w:sz="4" w:space="0" w:color="auto"/>
            </w:tcBorders>
            <w:hideMark/>
          </w:tcPr>
          <w:p w14:paraId="4CD9E191" w14:textId="2CF5D8AB" w:rsidR="00B84D5C" w:rsidRPr="00B93E2F" w:rsidRDefault="00081196" w:rsidP="00267EEF">
            <w:pPr>
              <w:spacing w:before="60" w:after="60"/>
              <w:rPr>
                <w:rFonts w:ascii="Arial" w:hAnsi="Arial" w:cs="Arial"/>
                <w:b/>
                <w:color w:val="000000"/>
                <w:sz w:val="24"/>
                <w:szCs w:val="24"/>
              </w:rPr>
            </w:pPr>
            <w:r>
              <w:rPr>
                <w:rFonts w:ascii="Arial" w:hAnsi="Arial" w:cs="Arial"/>
                <w:b/>
                <w:color w:val="000000"/>
                <w:sz w:val="24"/>
                <w:szCs w:val="24"/>
              </w:rPr>
              <w:t>1 .</w:t>
            </w:r>
            <w:r w:rsidR="00B84D5C" w:rsidRPr="00B93E2F">
              <w:rPr>
                <w:rFonts w:ascii="Arial" w:hAnsi="Arial" w:cs="Arial"/>
                <w:b/>
                <w:color w:val="000000"/>
                <w:sz w:val="24"/>
                <w:szCs w:val="24"/>
              </w:rPr>
              <w:t>Date of Agreement</w:t>
            </w:r>
          </w:p>
        </w:tc>
        <w:tc>
          <w:tcPr>
            <w:tcW w:w="7513" w:type="dxa"/>
            <w:gridSpan w:val="2"/>
            <w:tcBorders>
              <w:top w:val="single" w:sz="4" w:space="0" w:color="auto"/>
              <w:left w:val="single" w:sz="4" w:space="0" w:color="auto"/>
              <w:bottom w:val="single" w:sz="4" w:space="0" w:color="auto"/>
              <w:right w:val="single" w:sz="4" w:space="0" w:color="auto"/>
            </w:tcBorders>
          </w:tcPr>
          <w:p w14:paraId="5DAF5602" w14:textId="77777777" w:rsidR="00B84D5C" w:rsidRPr="00B93E2F" w:rsidRDefault="002C0756" w:rsidP="00267EEF">
            <w:pPr>
              <w:spacing w:before="60" w:after="60"/>
              <w:jc w:val="both"/>
              <w:rPr>
                <w:rFonts w:ascii="Arial" w:hAnsi="Arial" w:cs="Arial"/>
                <w:color w:val="000000"/>
                <w:sz w:val="24"/>
                <w:szCs w:val="24"/>
              </w:rPr>
            </w:pPr>
            <w:r>
              <w:rPr>
                <w:rFonts w:ascii="Arial" w:hAnsi="Arial" w:cs="Arial"/>
                <w:color w:val="000000"/>
                <w:sz w:val="24"/>
                <w:szCs w:val="24"/>
              </w:rPr>
              <w:t xml:space="preserve">    </w:t>
            </w:r>
            <w:permStart w:id="978670138" w:edGrp="everyone"/>
            <w:r w:rsidRPr="00EA0C07">
              <w:rPr>
                <w:rFonts w:ascii="Arial" w:hAnsi="Arial" w:cs="Arial"/>
                <w:color w:val="000000"/>
                <w:sz w:val="24"/>
                <w:szCs w:val="24"/>
                <w:shd w:val="clear" w:color="auto" w:fill="E7E6E6" w:themeFill="background2"/>
              </w:rPr>
              <w:t>…………………………./………………………………../…………..</w:t>
            </w:r>
            <w:permEnd w:id="978670138"/>
          </w:p>
        </w:tc>
      </w:tr>
      <w:tr w:rsidR="00B84D5C" w:rsidRPr="00BE6EDC" w14:paraId="3C370A98" w14:textId="77777777" w:rsidTr="00E51EBF">
        <w:trPr>
          <w:trHeight w:val="115"/>
        </w:trPr>
        <w:tc>
          <w:tcPr>
            <w:tcW w:w="2977" w:type="dxa"/>
            <w:vMerge w:val="restart"/>
            <w:tcBorders>
              <w:top w:val="single" w:sz="4" w:space="0" w:color="auto"/>
              <w:left w:val="single" w:sz="4" w:space="0" w:color="auto"/>
              <w:right w:val="single" w:sz="4" w:space="0" w:color="auto"/>
            </w:tcBorders>
          </w:tcPr>
          <w:p w14:paraId="11A6D2F5" w14:textId="6E85D94E" w:rsidR="00B84D5C" w:rsidRPr="007113E3" w:rsidRDefault="00081196" w:rsidP="00267EEF">
            <w:pPr>
              <w:spacing w:before="60" w:after="60"/>
              <w:rPr>
                <w:rFonts w:cs="Arial"/>
                <w:b/>
                <w:color w:val="000000"/>
                <w:sz w:val="24"/>
                <w:szCs w:val="24"/>
              </w:rPr>
            </w:pPr>
            <w:r>
              <w:rPr>
                <w:rFonts w:cs="Arial"/>
                <w:b/>
                <w:bCs/>
                <w:color w:val="0B0C0C"/>
                <w:sz w:val="24"/>
                <w:szCs w:val="24"/>
                <w:shd w:val="clear" w:color="auto" w:fill="FFFFFF"/>
              </w:rPr>
              <w:t xml:space="preserve">2. </w:t>
            </w:r>
            <w:r w:rsidR="00B84D5C" w:rsidRPr="007113E3">
              <w:rPr>
                <w:rFonts w:cs="Arial"/>
                <w:b/>
                <w:bCs/>
                <w:color w:val="0B0C0C"/>
                <w:sz w:val="24"/>
                <w:szCs w:val="24"/>
                <w:shd w:val="clear" w:color="auto" w:fill="FFFFFF"/>
              </w:rPr>
              <w:t>MSS</w:t>
            </w:r>
          </w:p>
        </w:tc>
        <w:tc>
          <w:tcPr>
            <w:tcW w:w="2778" w:type="dxa"/>
            <w:tcBorders>
              <w:top w:val="single" w:sz="4" w:space="0" w:color="auto"/>
              <w:left w:val="single" w:sz="4" w:space="0" w:color="auto"/>
              <w:bottom w:val="single" w:sz="4" w:space="0" w:color="auto"/>
              <w:right w:val="single" w:sz="4" w:space="0" w:color="auto"/>
            </w:tcBorders>
          </w:tcPr>
          <w:p w14:paraId="47F7BF58" w14:textId="77777777" w:rsidR="00B84D5C" w:rsidRPr="007113E3" w:rsidRDefault="00B84D5C" w:rsidP="00267EEF">
            <w:pPr>
              <w:tabs>
                <w:tab w:val="num" w:pos="720"/>
              </w:tabs>
              <w:spacing w:before="60" w:after="60"/>
              <w:rPr>
                <w:rFonts w:cs="Arial"/>
                <w:b/>
                <w:i/>
                <w:sz w:val="24"/>
                <w:szCs w:val="24"/>
              </w:rPr>
            </w:pPr>
            <w:r w:rsidRPr="007113E3">
              <w:rPr>
                <w:rFonts w:cs="Arial"/>
                <w:i/>
                <w:sz w:val="24"/>
                <w:szCs w:val="24"/>
              </w:rPr>
              <w:t>Legal name</w:t>
            </w:r>
          </w:p>
        </w:tc>
        <w:tc>
          <w:tcPr>
            <w:tcW w:w="4735" w:type="dxa"/>
            <w:tcBorders>
              <w:top w:val="single" w:sz="4" w:space="0" w:color="auto"/>
              <w:left w:val="single" w:sz="4" w:space="0" w:color="auto"/>
              <w:bottom w:val="single" w:sz="4" w:space="0" w:color="auto"/>
              <w:right w:val="single" w:sz="4" w:space="0" w:color="auto"/>
            </w:tcBorders>
          </w:tcPr>
          <w:p w14:paraId="0674719B" w14:textId="77777777" w:rsidR="00B84D5C" w:rsidRPr="007113E3" w:rsidRDefault="00B84D5C" w:rsidP="000800B4">
            <w:pPr>
              <w:spacing w:before="60" w:after="60"/>
              <w:jc w:val="both"/>
              <w:rPr>
                <w:rFonts w:cs="Arial"/>
                <w:color w:val="000000"/>
                <w:sz w:val="24"/>
                <w:szCs w:val="24"/>
              </w:rPr>
            </w:pPr>
            <w:r w:rsidRPr="007113E3">
              <w:rPr>
                <w:rFonts w:cs="Arial"/>
                <w:bCs/>
                <w:color w:val="0B0C0C"/>
                <w:sz w:val="24"/>
                <w:szCs w:val="24"/>
                <w:shd w:val="clear" w:color="auto" w:fill="FFFFFF"/>
              </w:rPr>
              <w:t>Multiple Sclerosis Society</w:t>
            </w:r>
          </w:p>
        </w:tc>
      </w:tr>
      <w:tr w:rsidR="00B84D5C" w:rsidRPr="00BE6EDC" w14:paraId="2654E259" w14:textId="77777777" w:rsidTr="00E51EBF">
        <w:trPr>
          <w:trHeight w:val="115"/>
        </w:trPr>
        <w:tc>
          <w:tcPr>
            <w:tcW w:w="2977" w:type="dxa"/>
            <w:vMerge/>
            <w:tcBorders>
              <w:left w:val="single" w:sz="4" w:space="0" w:color="auto"/>
              <w:right w:val="single" w:sz="4" w:space="0" w:color="auto"/>
            </w:tcBorders>
          </w:tcPr>
          <w:p w14:paraId="269E4768" w14:textId="77777777" w:rsidR="00B84D5C" w:rsidRPr="007113E3" w:rsidRDefault="00B84D5C" w:rsidP="00267EEF">
            <w:pPr>
              <w:spacing w:before="60" w:after="60"/>
              <w:rPr>
                <w:rFonts w:cs="Arial"/>
                <w:b/>
                <w:bCs/>
                <w:color w:val="0B0C0C"/>
                <w:sz w:val="24"/>
                <w:szCs w:val="24"/>
                <w:shd w:val="clear" w:color="auto" w:fill="FFFFFF"/>
              </w:rPr>
            </w:pPr>
          </w:p>
        </w:tc>
        <w:tc>
          <w:tcPr>
            <w:tcW w:w="2778" w:type="dxa"/>
            <w:tcBorders>
              <w:top w:val="single" w:sz="4" w:space="0" w:color="auto"/>
              <w:left w:val="single" w:sz="4" w:space="0" w:color="auto"/>
              <w:bottom w:val="single" w:sz="4" w:space="0" w:color="auto"/>
              <w:right w:val="single" w:sz="4" w:space="0" w:color="auto"/>
            </w:tcBorders>
          </w:tcPr>
          <w:p w14:paraId="2126209F" w14:textId="77777777" w:rsidR="00B84D5C" w:rsidRPr="007113E3" w:rsidRDefault="002C0756" w:rsidP="00E51EBF">
            <w:pPr>
              <w:tabs>
                <w:tab w:val="num" w:pos="720"/>
              </w:tabs>
              <w:spacing w:before="60" w:after="60"/>
              <w:rPr>
                <w:rFonts w:cs="Arial"/>
                <w:i/>
                <w:sz w:val="24"/>
                <w:szCs w:val="24"/>
              </w:rPr>
            </w:pPr>
            <w:r w:rsidRPr="007113E3">
              <w:rPr>
                <w:rFonts w:cs="Arial"/>
                <w:i/>
                <w:sz w:val="24"/>
                <w:szCs w:val="24"/>
              </w:rPr>
              <w:t xml:space="preserve">Group name and </w:t>
            </w:r>
            <w:r w:rsidR="00E51EBF" w:rsidRPr="007113E3">
              <w:rPr>
                <w:rFonts w:cs="Arial"/>
                <w:i/>
                <w:sz w:val="24"/>
                <w:szCs w:val="24"/>
              </w:rPr>
              <w:t>preferred contact details</w:t>
            </w:r>
          </w:p>
        </w:tc>
        <w:tc>
          <w:tcPr>
            <w:tcW w:w="4735" w:type="dxa"/>
            <w:tcBorders>
              <w:top w:val="single" w:sz="4" w:space="0" w:color="auto"/>
              <w:left w:val="single" w:sz="4" w:space="0" w:color="auto"/>
              <w:bottom w:val="single" w:sz="4" w:space="0" w:color="auto"/>
              <w:right w:val="single" w:sz="4" w:space="0" w:color="auto"/>
            </w:tcBorders>
          </w:tcPr>
          <w:p w14:paraId="4EBE444F" w14:textId="77777777" w:rsidR="000800B4" w:rsidRPr="007113E3" w:rsidRDefault="00816C15" w:rsidP="00267EEF">
            <w:pPr>
              <w:spacing w:before="60" w:after="60"/>
              <w:jc w:val="both"/>
              <w:rPr>
                <w:rFonts w:cs="Arial"/>
                <w:b/>
                <w:color w:val="000000"/>
                <w:sz w:val="24"/>
                <w:szCs w:val="24"/>
              </w:rPr>
            </w:pPr>
            <w:r w:rsidRPr="007113E3">
              <w:rPr>
                <w:rFonts w:cs="Arial"/>
                <w:color w:val="000000"/>
                <w:sz w:val="24"/>
                <w:szCs w:val="24"/>
              </w:rPr>
              <w:t>Multiple Sclerosis Society</w:t>
            </w:r>
            <w:permStart w:id="1348540238" w:edGrp="everyone"/>
            <w:r w:rsidR="002C0756" w:rsidRPr="007113E3">
              <w:rPr>
                <w:rFonts w:cs="Arial"/>
                <w:color w:val="000000"/>
                <w:sz w:val="24"/>
                <w:szCs w:val="24"/>
              </w:rPr>
              <w:t>..(</w:t>
            </w:r>
            <w:proofErr w:type="gramStart"/>
            <w:r w:rsidR="002C0756" w:rsidRPr="007113E3">
              <w:rPr>
                <w:rFonts w:cs="Arial"/>
                <w:color w:val="000000"/>
                <w:sz w:val="24"/>
                <w:szCs w:val="24"/>
              </w:rPr>
              <w:t>insert</w:t>
            </w:r>
            <w:proofErr w:type="gramEnd"/>
            <w:r w:rsidR="002C0756" w:rsidRPr="007113E3">
              <w:rPr>
                <w:rFonts w:cs="Arial"/>
                <w:color w:val="000000"/>
                <w:sz w:val="24"/>
                <w:szCs w:val="24"/>
              </w:rPr>
              <w:t xml:space="preserve"> group name)..</w:t>
            </w:r>
            <w:r w:rsidR="002C0756" w:rsidRPr="007113E3">
              <w:rPr>
                <w:rFonts w:cs="Arial"/>
                <w:b/>
                <w:color w:val="000000"/>
                <w:sz w:val="24"/>
                <w:szCs w:val="24"/>
              </w:rPr>
              <w:t xml:space="preserve"> </w:t>
            </w:r>
            <w:r w:rsidR="002C0756" w:rsidRPr="007113E3">
              <w:rPr>
                <w:rFonts w:cs="Arial"/>
                <w:color w:val="000000"/>
                <w:sz w:val="24"/>
                <w:szCs w:val="24"/>
              </w:rPr>
              <w:t>Group</w:t>
            </w:r>
            <w:r w:rsidR="002C0756" w:rsidRPr="007113E3">
              <w:rPr>
                <w:rFonts w:cs="Arial"/>
                <w:b/>
                <w:color w:val="000000"/>
                <w:sz w:val="24"/>
                <w:szCs w:val="24"/>
              </w:rPr>
              <w:t xml:space="preserve"> </w:t>
            </w:r>
          </w:p>
          <w:p w14:paraId="744F6EA7" w14:textId="77777777" w:rsidR="002C0756" w:rsidRPr="007113E3" w:rsidRDefault="002C0756" w:rsidP="00E51EBF">
            <w:pPr>
              <w:spacing w:before="60" w:after="60"/>
              <w:jc w:val="both"/>
              <w:rPr>
                <w:rFonts w:cs="Arial"/>
                <w:color w:val="000000"/>
                <w:sz w:val="24"/>
                <w:szCs w:val="24"/>
              </w:rPr>
            </w:pPr>
            <w:r w:rsidRPr="007113E3">
              <w:rPr>
                <w:rFonts w:cs="Arial"/>
                <w:color w:val="000000"/>
                <w:sz w:val="24"/>
                <w:szCs w:val="24"/>
              </w:rPr>
              <w:t xml:space="preserve">Insert group </w:t>
            </w:r>
            <w:r w:rsidR="00E51EBF" w:rsidRPr="007113E3">
              <w:rPr>
                <w:rFonts w:cs="Arial"/>
                <w:color w:val="000000"/>
                <w:sz w:val="24"/>
                <w:szCs w:val="24"/>
              </w:rPr>
              <w:t>contact details</w:t>
            </w:r>
            <w:permEnd w:id="1348540238"/>
          </w:p>
        </w:tc>
      </w:tr>
      <w:tr w:rsidR="002C0756" w:rsidRPr="00BE6EDC" w14:paraId="0ED95E14" w14:textId="77777777" w:rsidTr="004113F1">
        <w:trPr>
          <w:trHeight w:val="115"/>
        </w:trPr>
        <w:tc>
          <w:tcPr>
            <w:tcW w:w="2977" w:type="dxa"/>
            <w:vMerge/>
            <w:tcBorders>
              <w:left w:val="single" w:sz="4" w:space="0" w:color="auto"/>
              <w:bottom w:val="single" w:sz="4" w:space="0" w:color="auto"/>
              <w:right w:val="single" w:sz="4" w:space="0" w:color="auto"/>
            </w:tcBorders>
          </w:tcPr>
          <w:p w14:paraId="217C368B" w14:textId="77777777" w:rsidR="002C0756" w:rsidRPr="007113E3" w:rsidRDefault="002C0756" w:rsidP="002C0756">
            <w:pPr>
              <w:spacing w:before="60" w:after="60"/>
              <w:rPr>
                <w:rFonts w:cs="Arial"/>
                <w:b/>
                <w:bCs/>
                <w:color w:val="0B0C0C"/>
                <w:sz w:val="24"/>
                <w:szCs w:val="24"/>
                <w:shd w:val="clear" w:color="auto" w:fill="FFFFFF"/>
              </w:rPr>
            </w:pPr>
          </w:p>
        </w:tc>
        <w:tc>
          <w:tcPr>
            <w:tcW w:w="2778" w:type="dxa"/>
            <w:tcBorders>
              <w:top w:val="single" w:sz="4" w:space="0" w:color="auto"/>
              <w:left w:val="single" w:sz="4" w:space="0" w:color="auto"/>
              <w:bottom w:val="single" w:sz="4" w:space="0" w:color="auto"/>
              <w:right w:val="single" w:sz="4" w:space="0" w:color="auto"/>
            </w:tcBorders>
          </w:tcPr>
          <w:p w14:paraId="35452D8A" w14:textId="77777777" w:rsidR="002C0756" w:rsidRPr="007113E3" w:rsidRDefault="002C0756" w:rsidP="002C0756">
            <w:pPr>
              <w:rPr>
                <w:i/>
                <w:sz w:val="24"/>
                <w:szCs w:val="24"/>
              </w:rPr>
            </w:pPr>
            <w:r w:rsidRPr="007113E3">
              <w:rPr>
                <w:i/>
                <w:sz w:val="24"/>
                <w:szCs w:val="24"/>
              </w:rPr>
              <w:t>Registration number and registered address</w:t>
            </w:r>
          </w:p>
        </w:tc>
        <w:tc>
          <w:tcPr>
            <w:tcW w:w="4735" w:type="dxa"/>
            <w:tcBorders>
              <w:top w:val="single" w:sz="4" w:space="0" w:color="auto"/>
              <w:left w:val="single" w:sz="4" w:space="0" w:color="auto"/>
              <w:bottom w:val="single" w:sz="4" w:space="0" w:color="auto"/>
              <w:right w:val="single" w:sz="4" w:space="0" w:color="auto"/>
            </w:tcBorders>
          </w:tcPr>
          <w:p w14:paraId="39F0E611" w14:textId="77777777" w:rsidR="002C0756" w:rsidRPr="007113E3" w:rsidRDefault="002C0756" w:rsidP="008F5984">
            <w:pPr>
              <w:spacing w:after="0"/>
              <w:rPr>
                <w:sz w:val="24"/>
                <w:szCs w:val="24"/>
              </w:rPr>
            </w:pPr>
            <w:r w:rsidRPr="007113E3">
              <w:rPr>
                <w:sz w:val="24"/>
                <w:szCs w:val="24"/>
              </w:rPr>
              <w:t>Company no.: 07451571</w:t>
            </w:r>
            <w:r w:rsidR="008F5984" w:rsidRPr="007113E3">
              <w:rPr>
                <w:sz w:val="24"/>
                <w:szCs w:val="24"/>
              </w:rPr>
              <w:t xml:space="preserve"> </w:t>
            </w:r>
          </w:p>
          <w:p w14:paraId="69B6F955" w14:textId="77777777" w:rsidR="008F5984" w:rsidRPr="007113E3" w:rsidRDefault="008F5984" w:rsidP="008F5984">
            <w:pPr>
              <w:spacing w:after="0"/>
              <w:rPr>
                <w:sz w:val="24"/>
                <w:szCs w:val="24"/>
              </w:rPr>
            </w:pPr>
            <w:r w:rsidRPr="007113E3">
              <w:rPr>
                <w:sz w:val="24"/>
                <w:szCs w:val="24"/>
              </w:rPr>
              <w:t>Charity reg. no.: 1139257</w:t>
            </w:r>
          </w:p>
          <w:p w14:paraId="67B70D7C" w14:textId="77777777" w:rsidR="008F5984" w:rsidRDefault="00E37CA9" w:rsidP="008F5984">
            <w:pPr>
              <w:spacing w:after="0"/>
              <w:rPr>
                <w:sz w:val="24"/>
                <w:szCs w:val="24"/>
              </w:rPr>
            </w:pPr>
            <w:r w:rsidRPr="007113E3">
              <w:rPr>
                <w:sz w:val="24"/>
                <w:szCs w:val="24"/>
              </w:rPr>
              <w:t>OSCR reg. no.:    SCO 41990</w:t>
            </w:r>
          </w:p>
          <w:p w14:paraId="21247641" w14:textId="3DD589D2" w:rsidR="004F02E0" w:rsidRPr="007113E3" w:rsidRDefault="004F02E0" w:rsidP="008F5984">
            <w:pPr>
              <w:spacing w:after="0"/>
              <w:rPr>
                <w:sz w:val="24"/>
                <w:szCs w:val="24"/>
              </w:rPr>
            </w:pPr>
            <w:r w:rsidRPr="004F02E0">
              <w:rPr>
                <w:sz w:val="24"/>
                <w:szCs w:val="24"/>
              </w:rPr>
              <w:t xml:space="preserve">Carriage House, </w:t>
            </w:r>
            <w:r w:rsidRPr="004F02E0">
              <w:rPr>
                <w:rFonts w:ascii="Arial" w:hAnsi="Arial" w:cs="Arial"/>
                <w:sz w:val="21"/>
                <w:szCs w:val="21"/>
                <w:shd w:val="clear" w:color="auto" w:fill="FFFFFF"/>
              </w:rPr>
              <w:t> </w:t>
            </w:r>
            <w:r w:rsidRPr="004F02E0">
              <w:rPr>
                <w:rFonts w:cs="Arial"/>
                <w:sz w:val="24"/>
                <w:szCs w:val="24"/>
                <w:shd w:val="clear" w:color="auto" w:fill="FFFFFF"/>
              </w:rPr>
              <w:t>8 City North Place, London, N4 3FU</w:t>
            </w:r>
          </w:p>
        </w:tc>
      </w:tr>
      <w:tr w:rsidR="00B84D5C" w:rsidRPr="00BE6EDC" w14:paraId="72986346" w14:textId="77777777" w:rsidTr="004113F1">
        <w:trPr>
          <w:trHeight w:val="115"/>
        </w:trPr>
        <w:tc>
          <w:tcPr>
            <w:tcW w:w="2977" w:type="dxa"/>
            <w:vMerge w:val="restart"/>
            <w:tcBorders>
              <w:top w:val="single" w:sz="4" w:space="0" w:color="auto"/>
              <w:left w:val="single" w:sz="4" w:space="0" w:color="auto"/>
              <w:bottom w:val="nil"/>
              <w:right w:val="single" w:sz="4" w:space="0" w:color="auto"/>
            </w:tcBorders>
          </w:tcPr>
          <w:p w14:paraId="43FADD2A" w14:textId="1FEE8697" w:rsidR="00B84D5C" w:rsidRPr="007113E3" w:rsidRDefault="00081196" w:rsidP="00267EEF">
            <w:pPr>
              <w:spacing w:before="60" w:after="60"/>
              <w:rPr>
                <w:rFonts w:cs="Arial"/>
                <w:b/>
                <w:color w:val="000000"/>
                <w:sz w:val="24"/>
                <w:szCs w:val="24"/>
              </w:rPr>
            </w:pPr>
            <w:permStart w:id="224153251" w:edGrp="everyone" w:colFirst="2" w:colLast="2"/>
            <w:r>
              <w:rPr>
                <w:rFonts w:cs="Arial"/>
                <w:b/>
                <w:color w:val="000000"/>
                <w:sz w:val="24"/>
                <w:szCs w:val="24"/>
              </w:rPr>
              <w:t xml:space="preserve">3. </w:t>
            </w:r>
            <w:r w:rsidR="00B84D5C" w:rsidRPr="007113E3">
              <w:rPr>
                <w:rFonts w:cs="Arial"/>
                <w:b/>
                <w:color w:val="000000"/>
                <w:sz w:val="24"/>
                <w:szCs w:val="24"/>
              </w:rPr>
              <w:t>Service Provider</w:t>
            </w:r>
          </w:p>
        </w:tc>
        <w:tc>
          <w:tcPr>
            <w:tcW w:w="2778" w:type="dxa"/>
            <w:tcBorders>
              <w:top w:val="single" w:sz="4" w:space="0" w:color="auto"/>
              <w:left w:val="single" w:sz="4" w:space="0" w:color="auto"/>
              <w:bottom w:val="single" w:sz="4" w:space="0" w:color="auto"/>
              <w:right w:val="single" w:sz="4" w:space="0" w:color="auto"/>
            </w:tcBorders>
          </w:tcPr>
          <w:p w14:paraId="0A035B12" w14:textId="77777777" w:rsidR="00B84D5C" w:rsidRPr="007113E3" w:rsidRDefault="00B84D5C" w:rsidP="00267EEF">
            <w:pPr>
              <w:tabs>
                <w:tab w:val="num" w:pos="720"/>
              </w:tabs>
              <w:spacing w:before="60" w:after="60"/>
              <w:rPr>
                <w:rFonts w:cs="Arial"/>
                <w:i/>
                <w:sz w:val="24"/>
                <w:szCs w:val="24"/>
              </w:rPr>
            </w:pPr>
            <w:r w:rsidRPr="007113E3">
              <w:rPr>
                <w:rFonts w:cs="Arial"/>
                <w:i/>
                <w:sz w:val="24"/>
                <w:szCs w:val="24"/>
              </w:rPr>
              <w:t>Name</w:t>
            </w:r>
          </w:p>
        </w:tc>
        <w:tc>
          <w:tcPr>
            <w:tcW w:w="4735" w:type="dxa"/>
            <w:tcBorders>
              <w:top w:val="single" w:sz="4" w:space="0" w:color="auto"/>
              <w:left w:val="single" w:sz="4" w:space="0" w:color="auto"/>
              <w:bottom w:val="single" w:sz="4" w:space="0" w:color="auto"/>
              <w:right w:val="single" w:sz="4" w:space="0" w:color="auto"/>
            </w:tcBorders>
          </w:tcPr>
          <w:p w14:paraId="3DC9679A" w14:textId="77777777" w:rsidR="00B84D5C" w:rsidRPr="007113E3" w:rsidRDefault="00B84D5C" w:rsidP="00267EEF">
            <w:pPr>
              <w:tabs>
                <w:tab w:val="num" w:pos="720"/>
              </w:tabs>
              <w:spacing w:before="60" w:after="60"/>
              <w:jc w:val="both"/>
              <w:rPr>
                <w:rFonts w:cs="Arial"/>
                <w:color w:val="000000"/>
                <w:sz w:val="24"/>
                <w:szCs w:val="24"/>
              </w:rPr>
            </w:pPr>
            <w:r w:rsidRPr="007113E3">
              <w:rPr>
                <w:rFonts w:cs="Arial"/>
                <w:color w:val="000000"/>
                <w:sz w:val="24"/>
                <w:szCs w:val="24"/>
              </w:rPr>
              <w:t xml:space="preserve"> </w:t>
            </w:r>
          </w:p>
        </w:tc>
      </w:tr>
      <w:tr w:rsidR="00B84D5C" w:rsidRPr="00BE6EDC" w14:paraId="4C90453C" w14:textId="77777777" w:rsidTr="004113F1">
        <w:trPr>
          <w:trHeight w:val="115"/>
        </w:trPr>
        <w:tc>
          <w:tcPr>
            <w:tcW w:w="2977" w:type="dxa"/>
            <w:vMerge/>
            <w:tcBorders>
              <w:left w:val="single" w:sz="4" w:space="0" w:color="auto"/>
              <w:bottom w:val="nil"/>
              <w:right w:val="single" w:sz="4" w:space="0" w:color="auto"/>
            </w:tcBorders>
          </w:tcPr>
          <w:p w14:paraId="5B255696" w14:textId="77777777" w:rsidR="00B84D5C" w:rsidRPr="007113E3" w:rsidRDefault="00B84D5C" w:rsidP="00267EEF">
            <w:pPr>
              <w:spacing w:before="60" w:after="60"/>
              <w:rPr>
                <w:rFonts w:cs="Arial"/>
                <w:b/>
                <w:color w:val="000000"/>
                <w:sz w:val="24"/>
                <w:szCs w:val="24"/>
              </w:rPr>
            </w:pPr>
            <w:permStart w:id="818819539" w:edGrp="everyone" w:colFirst="2" w:colLast="2"/>
            <w:permEnd w:id="224153251"/>
          </w:p>
        </w:tc>
        <w:tc>
          <w:tcPr>
            <w:tcW w:w="2778" w:type="dxa"/>
            <w:tcBorders>
              <w:top w:val="single" w:sz="4" w:space="0" w:color="auto"/>
              <w:left w:val="single" w:sz="4" w:space="0" w:color="auto"/>
              <w:bottom w:val="single" w:sz="4" w:space="0" w:color="auto"/>
              <w:right w:val="single" w:sz="4" w:space="0" w:color="auto"/>
            </w:tcBorders>
          </w:tcPr>
          <w:p w14:paraId="42779088" w14:textId="77777777" w:rsidR="00B84D5C" w:rsidRPr="007113E3" w:rsidRDefault="00B84D5C" w:rsidP="00267EEF">
            <w:pPr>
              <w:tabs>
                <w:tab w:val="num" w:pos="720"/>
              </w:tabs>
              <w:spacing w:before="60" w:after="60"/>
              <w:rPr>
                <w:rFonts w:cs="Arial"/>
                <w:i/>
                <w:sz w:val="24"/>
                <w:szCs w:val="24"/>
              </w:rPr>
            </w:pPr>
            <w:r w:rsidRPr="007113E3">
              <w:rPr>
                <w:rFonts w:cs="Arial"/>
                <w:i/>
                <w:sz w:val="24"/>
                <w:szCs w:val="24"/>
              </w:rPr>
              <w:t xml:space="preserve">Registered/principal office address </w:t>
            </w:r>
          </w:p>
        </w:tc>
        <w:tc>
          <w:tcPr>
            <w:tcW w:w="4735" w:type="dxa"/>
            <w:tcBorders>
              <w:top w:val="single" w:sz="4" w:space="0" w:color="auto"/>
              <w:left w:val="single" w:sz="4" w:space="0" w:color="auto"/>
              <w:bottom w:val="single" w:sz="4" w:space="0" w:color="auto"/>
              <w:right w:val="single" w:sz="4" w:space="0" w:color="auto"/>
            </w:tcBorders>
          </w:tcPr>
          <w:p w14:paraId="7FF09BA7" w14:textId="77777777" w:rsidR="00B84D5C" w:rsidRPr="007113E3" w:rsidRDefault="00B84D5C" w:rsidP="00267EEF">
            <w:pPr>
              <w:tabs>
                <w:tab w:val="num" w:pos="720"/>
              </w:tabs>
              <w:spacing w:before="60" w:after="60"/>
              <w:jc w:val="both"/>
              <w:rPr>
                <w:rFonts w:cs="Arial"/>
                <w:color w:val="000000"/>
                <w:sz w:val="24"/>
                <w:szCs w:val="24"/>
              </w:rPr>
            </w:pPr>
          </w:p>
        </w:tc>
      </w:tr>
      <w:tr w:rsidR="00B84D5C" w:rsidRPr="00BE6EDC" w14:paraId="0BE8AF0C" w14:textId="77777777" w:rsidTr="004113F1">
        <w:trPr>
          <w:trHeight w:val="115"/>
        </w:trPr>
        <w:tc>
          <w:tcPr>
            <w:tcW w:w="2977" w:type="dxa"/>
            <w:vMerge/>
            <w:tcBorders>
              <w:left w:val="single" w:sz="4" w:space="0" w:color="auto"/>
              <w:bottom w:val="nil"/>
              <w:right w:val="single" w:sz="4" w:space="0" w:color="auto"/>
            </w:tcBorders>
          </w:tcPr>
          <w:p w14:paraId="55BCFA78" w14:textId="77777777" w:rsidR="00B84D5C" w:rsidRPr="007113E3" w:rsidRDefault="00B84D5C" w:rsidP="00267EEF">
            <w:pPr>
              <w:spacing w:before="60" w:after="60"/>
              <w:rPr>
                <w:rFonts w:cs="Arial"/>
                <w:b/>
                <w:color w:val="000000"/>
                <w:sz w:val="24"/>
                <w:szCs w:val="24"/>
              </w:rPr>
            </w:pPr>
            <w:permStart w:id="177736887" w:edGrp="everyone" w:colFirst="2" w:colLast="2"/>
            <w:permEnd w:id="818819539"/>
          </w:p>
        </w:tc>
        <w:tc>
          <w:tcPr>
            <w:tcW w:w="2778" w:type="dxa"/>
            <w:tcBorders>
              <w:top w:val="single" w:sz="4" w:space="0" w:color="auto"/>
              <w:left w:val="single" w:sz="4" w:space="0" w:color="auto"/>
              <w:bottom w:val="single" w:sz="4" w:space="0" w:color="auto"/>
              <w:right w:val="single" w:sz="4" w:space="0" w:color="auto"/>
            </w:tcBorders>
          </w:tcPr>
          <w:p w14:paraId="4DE1A81B" w14:textId="77777777" w:rsidR="00B84D5C" w:rsidRPr="007113E3" w:rsidRDefault="00B84D5C" w:rsidP="00267EEF">
            <w:pPr>
              <w:tabs>
                <w:tab w:val="num" w:pos="720"/>
              </w:tabs>
              <w:spacing w:before="60" w:after="60"/>
              <w:rPr>
                <w:rFonts w:cs="Arial"/>
                <w:i/>
                <w:sz w:val="24"/>
                <w:szCs w:val="24"/>
              </w:rPr>
            </w:pPr>
            <w:r w:rsidRPr="007113E3">
              <w:rPr>
                <w:rFonts w:cs="Arial"/>
                <w:i/>
                <w:sz w:val="24"/>
                <w:szCs w:val="24"/>
              </w:rPr>
              <w:t>Registration number (if any)</w:t>
            </w:r>
          </w:p>
        </w:tc>
        <w:tc>
          <w:tcPr>
            <w:tcW w:w="4735" w:type="dxa"/>
            <w:tcBorders>
              <w:top w:val="single" w:sz="4" w:space="0" w:color="auto"/>
              <w:left w:val="single" w:sz="4" w:space="0" w:color="auto"/>
              <w:bottom w:val="single" w:sz="4" w:space="0" w:color="auto"/>
              <w:right w:val="single" w:sz="4" w:space="0" w:color="auto"/>
            </w:tcBorders>
          </w:tcPr>
          <w:p w14:paraId="64FAFDD5" w14:textId="77777777" w:rsidR="00B84D5C" w:rsidRPr="007113E3" w:rsidRDefault="00B84D5C" w:rsidP="00267EEF">
            <w:pPr>
              <w:tabs>
                <w:tab w:val="num" w:pos="720"/>
              </w:tabs>
              <w:spacing w:before="60" w:after="60"/>
              <w:jc w:val="both"/>
              <w:rPr>
                <w:rFonts w:cs="Arial"/>
                <w:color w:val="000000"/>
                <w:sz w:val="24"/>
                <w:szCs w:val="24"/>
              </w:rPr>
            </w:pPr>
          </w:p>
        </w:tc>
      </w:tr>
      <w:permEnd w:id="177736887"/>
      <w:tr w:rsidR="00B9600A" w:rsidRPr="00BE6EDC" w14:paraId="144524B9" w14:textId="77777777" w:rsidTr="004113F1">
        <w:trPr>
          <w:trHeight w:val="115"/>
        </w:trPr>
        <w:tc>
          <w:tcPr>
            <w:tcW w:w="2977" w:type="dxa"/>
            <w:tcBorders>
              <w:top w:val="nil"/>
              <w:left w:val="single" w:sz="4" w:space="0" w:color="auto"/>
              <w:bottom w:val="single" w:sz="4" w:space="0" w:color="auto"/>
              <w:right w:val="single" w:sz="4" w:space="0" w:color="auto"/>
            </w:tcBorders>
          </w:tcPr>
          <w:p w14:paraId="11FD09AA" w14:textId="77777777" w:rsidR="00B9600A" w:rsidRPr="007113E3" w:rsidRDefault="00B9600A" w:rsidP="00267EEF">
            <w:pPr>
              <w:spacing w:before="60" w:after="60"/>
              <w:rPr>
                <w:rFonts w:cs="Arial"/>
                <w:b/>
                <w:color w:val="000000"/>
                <w:sz w:val="24"/>
                <w:szCs w:val="24"/>
              </w:rPr>
            </w:pPr>
          </w:p>
        </w:tc>
        <w:tc>
          <w:tcPr>
            <w:tcW w:w="2778" w:type="dxa"/>
            <w:tcBorders>
              <w:top w:val="single" w:sz="4" w:space="0" w:color="auto"/>
              <w:left w:val="single" w:sz="4" w:space="0" w:color="auto"/>
              <w:bottom w:val="single" w:sz="4" w:space="0" w:color="auto"/>
              <w:right w:val="single" w:sz="4" w:space="0" w:color="auto"/>
            </w:tcBorders>
          </w:tcPr>
          <w:p w14:paraId="336879F4" w14:textId="2ADEB1EB" w:rsidR="00B9600A" w:rsidRPr="00CE5851" w:rsidRDefault="00B9600A" w:rsidP="00267EEF">
            <w:pPr>
              <w:tabs>
                <w:tab w:val="num" w:pos="720"/>
              </w:tabs>
              <w:spacing w:before="60" w:after="60"/>
              <w:rPr>
                <w:rFonts w:cs="Arial"/>
                <w:i/>
                <w:sz w:val="24"/>
                <w:szCs w:val="24"/>
                <w:highlight w:val="green"/>
              </w:rPr>
            </w:pPr>
            <w:r w:rsidRPr="00B82D49">
              <w:rPr>
                <w:rFonts w:cs="Arial"/>
                <w:i/>
                <w:sz w:val="24"/>
                <w:szCs w:val="24"/>
              </w:rPr>
              <w:t>Status</w:t>
            </w:r>
          </w:p>
        </w:tc>
        <w:tc>
          <w:tcPr>
            <w:tcW w:w="4735" w:type="dxa"/>
            <w:tcBorders>
              <w:top w:val="single" w:sz="4" w:space="0" w:color="auto"/>
              <w:left w:val="single" w:sz="4" w:space="0" w:color="auto"/>
              <w:bottom w:val="single" w:sz="4" w:space="0" w:color="auto"/>
              <w:right w:val="single" w:sz="4" w:space="0" w:color="auto"/>
            </w:tcBorders>
          </w:tcPr>
          <w:p w14:paraId="65E959D3" w14:textId="2CBFD841" w:rsidR="00B9600A" w:rsidRPr="00CE5851" w:rsidRDefault="00B9600A" w:rsidP="00267EEF">
            <w:pPr>
              <w:tabs>
                <w:tab w:val="num" w:pos="720"/>
              </w:tabs>
              <w:spacing w:before="60" w:after="60"/>
              <w:jc w:val="both"/>
              <w:rPr>
                <w:rFonts w:cs="Arial"/>
                <w:color w:val="000000"/>
                <w:spacing w:val="-20"/>
                <w:sz w:val="24"/>
                <w:szCs w:val="24"/>
                <w:highlight w:val="green"/>
              </w:rPr>
            </w:pPr>
            <w:r w:rsidRPr="00B82D49">
              <w:rPr>
                <w:rFonts w:cs="Arial"/>
                <w:color w:val="000000"/>
                <w:spacing w:val="-20"/>
                <w:sz w:val="24"/>
                <w:szCs w:val="24"/>
              </w:rPr>
              <w:t xml:space="preserve">The provider is a registered/incorporated body         </w:t>
            </w:r>
            <w:permStart w:id="2118803281" w:edGrp="everyone"/>
            <w:r w:rsidR="00B82D49" w:rsidRPr="0080026B">
              <w:rPr>
                <w:rFonts w:cs="Arial"/>
                <w:color w:val="000000"/>
                <w:spacing w:val="-20"/>
                <w:sz w:val="24"/>
                <w:szCs w:val="24"/>
              </w:rPr>
              <w:t>Ye</w:t>
            </w:r>
            <w:r w:rsidRPr="0080026B">
              <w:rPr>
                <w:rFonts w:cs="Arial"/>
                <w:color w:val="000000"/>
                <w:spacing w:val="-20"/>
                <w:sz w:val="24"/>
                <w:szCs w:val="24"/>
              </w:rPr>
              <w:t>s/No</w:t>
            </w:r>
            <w:r w:rsidR="004A4E61" w:rsidRPr="0080026B">
              <w:rPr>
                <w:rFonts w:cs="Arial"/>
                <w:color w:val="000000"/>
                <w:spacing w:val="-20"/>
                <w:sz w:val="24"/>
                <w:szCs w:val="24"/>
              </w:rPr>
              <w:t>*</w:t>
            </w:r>
          </w:p>
          <w:permEnd w:id="2118803281"/>
          <w:p w14:paraId="4A1B4C26" w14:textId="169B38DA" w:rsidR="00B9600A" w:rsidRPr="00CE5851" w:rsidRDefault="00B9600A" w:rsidP="00B9600A">
            <w:pPr>
              <w:tabs>
                <w:tab w:val="num" w:pos="720"/>
              </w:tabs>
              <w:spacing w:before="60" w:after="60"/>
              <w:jc w:val="both"/>
              <w:rPr>
                <w:rFonts w:cs="Arial"/>
                <w:color w:val="000000"/>
                <w:spacing w:val="-20"/>
                <w:sz w:val="24"/>
                <w:szCs w:val="24"/>
                <w:highlight w:val="green"/>
              </w:rPr>
            </w:pPr>
            <w:r w:rsidRPr="00B82D49">
              <w:rPr>
                <w:rFonts w:cs="Arial"/>
                <w:color w:val="000000"/>
                <w:spacing w:val="-20"/>
                <w:sz w:val="24"/>
                <w:szCs w:val="24"/>
              </w:rPr>
              <w:t xml:space="preserve">The provider is self-employed/Freelance individual </w:t>
            </w:r>
            <w:permStart w:id="233180537" w:edGrp="everyone"/>
            <w:r w:rsidRPr="0080026B">
              <w:rPr>
                <w:rFonts w:cs="Arial"/>
                <w:color w:val="000000"/>
                <w:spacing w:val="-20"/>
                <w:sz w:val="24"/>
                <w:szCs w:val="24"/>
              </w:rPr>
              <w:t>Yes/No</w:t>
            </w:r>
            <w:r w:rsidR="004A4E61" w:rsidRPr="0080026B">
              <w:rPr>
                <w:rFonts w:cs="Arial"/>
                <w:color w:val="000000"/>
                <w:spacing w:val="-20"/>
                <w:sz w:val="24"/>
                <w:szCs w:val="24"/>
              </w:rPr>
              <w:t>*</w:t>
            </w:r>
            <w:permEnd w:id="233180537"/>
          </w:p>
        </w:tc>
      </w:tr>
      <w:tr w:rsidR="00B84D5C" w:rsidRPr="00B93E2F" w14:paraId="634C5379" w14:textId="77777777" w:rsidTr="00E51EBF">
        <w:tc>
          <w:tcPr>
            <w:tcW w:w="2977" w:type="dxa"/>
            <w:tcBorders>
              <w:top w:val="single" w:sz="4" w:space="0" w:color="auto"/>
              <w:left w:val="single" w:sz="4" w:space="0" w:color="auto"/>
              <w:bottom w:val="single" w:sz="4" w:space="0" w:color="auto"/>
              <w:right w:val="single" w:sz="4" w:space="0" w:color="auto"/>
            </w:tcBorders>
          </w:tcPr>
          <w:p w14:paraId="232CC6AC" w14:textId="4427D3DC" w:rsidR="00081196" w:rsidRDefault="00081196" w:rsidP="00267EEF">
            <w:pPr>
              <w:spacing w:before="60" w:after="60"/>
              <w:rPr>
                <w:rFonts w:cs="Arial"/>
                <w:b/>
                <w:color w:val="000000"/>
                <w:sz w:val="24"/>
                <w:szCs w:val="24"/>
              </w:rPr>
            </w:pPr>
            <w:r>
              <w:rPr>
                <w:rFonts w:cs="Arial"/>
                <w:b/>
                <w:color w:val="000000"/>
                <w:sz w:val="24"/>
                <w:szCs w:val="24"/>
              </w:rPr>
              <w:t>4.</w:t>
            </w:r>
            <w:r w:rsidR="00B84D5C" w:rsidRPr="007113E3">
              <w:rPr>
                <w:rFonts w:cs="Arial"/>
                <w:b/>
                <w:color w:val="000000"/>
                <w:sz w:val="24"/>
                <w:szCs w:val="24"/>
              </w:rPr>
              <w:t xml:space="preserve">Commencement </w:t>
            </w:r>
            <w:r>
              <w:rPr>
                <w:rFonts w:cs="Arial"/>
                <w:b/>
                <w:color w:val="000000"/>
                <w:sz w:val="24"/>
                <w:szCs w:val="24"/>
              </w:rPr>
              <w:t xml:space="preserve"> </w:t>
            </w:r>
          </w:p>
          <w:p w14:paraId="78900A97" w14:textId="1531F1A3" w:rsidR="00B84D5C" w:rsidRPr="007113E3" w:rsidRDefault="00081196" w:rsidP="00267EEF">
            <w:pPr>
              <w:spacing w:before="60" w:after="60"/>
              <w:rPr>
                <w:rFonts w:cs="Arial"/>
                <w:b/>
                <w:color w:val="000000"/>
                <w:sz w:val="24"/>
                <w:szCs w:val="24"/>
              </w:rPr>
            </w:pPr>
            <w:r>
              <w:rPr>
                <w:rFonts w:cs="Arial"/>
                <w:b/>
                <w:color w:val="000000"/>
                <w:sz w:val="24"/>
                <w:szCs w:val="24"/>
              </w:rPr>
              <w:t xml:space="preserve">   </w:t>
            </w:r>
            <w:r w:rsidR="00B84D5C" w:rsidRPr="007113E3">
              <w:rPr>
                <w:rFonts w:cs="Arial"/>
                <w:b/>
                <w:color w:val="000000"/>
                <w:sz w:val="24"/>
                <w:szCs w:val="24"/>
              </w:rPr>
              <w:t>Date</w:t>
            </w:r>
          </w:p>
        </w:tc>
        <w:tc>
          <w:tcPr>
            <w:tcW w:w="7513" w:type="dxa"/>
            <w:gridSpan w:val="2"/>
            <w:tcBorders>
              <w:top w:val="single" w:sz="4" w:space="0" w:color="auto"/>
              <w:left w:val="single" w:sz="4" w:space="0" w:color="auto"/>
              <w:bottom w:val="single" w:sz="4" w:space="0" w:color="auto"/>
              <w:right w:val="single" w:sz="4" w:space="0" w:color="auto"/>
            </w:tcBorders>
          </w:tcPr>
          <w:p w14:paraId="48F33BA4" w14:textId="77777777" w:rsidR="00B84D5C" w:rsidRPr="007113E3" w:rsidRDefault="00B84D5C" w:rsidP="00267EEF">
            <w:pPr>
              <w:tabs>
                <w:tab w:val="num" w:pos="720"/>
              </w:tabs>
              <w:spacing w:before="60" w:after="60"/>
              <w:jc w:val="both"/>
              <w:rPr>
                <w:rFonts w:cs="Arial"/>
                <w:color w:val="000000"/>
                <w:spacing w:val="-20"/>
                <w:sz w:val="24"/>
                <w:szCs w:val="24"/>
              </w:rPr>
            </w:pPr>
            <w:r w:rsidRPr="007113E3">
              <w:rPr>
                <w:rFonts w:cs="Arial"/>
                <w:color w:val="000000"/>
                <w:spacing w:val="-20"/>
                <w:sz w:val="24"/>
                <w:szCs w:val="24"/>
              </w:rPr>
              <w:t xml:space="preserve"> (Enter date service will start)</w:t>
            </w:r>
          </w:p>
          <w:p w14:paraId="3643D4ED" w14:textId="77777777" w:rsidR="00B84D5C" w:rsidRPr="007113E3" w:rsidRDefault="00B84D5C" w:rsidP="00267EEF">
            <w:pPr>
              <w:tabs>
                <w:tab w:val="num" w:pos="720"/>
              </w:tabs>
              <w:spacing w:before="60" w:after="60"/>
              <w:jc w:val="both"/>
              <w:rPr>
                <w:rFonts w:cs="Arial"/>
                <w:color w:val="000000"/>
                <w:spacing w:val="-20"/>
                <w:sz w:val="24"/>
                <w:szCs w:val="24"/>
              </w:rPr>
            </w:pPr>
            <w:permStart w:id="1699417624" w:edGrp="everyone"/>
            <w:r w:rsidRPr="007113E3">
              <w:rPr>
                <w:rFonts w:cs="Arial"/>
                <w:color w:val="000000"/>
                <w:spacing w:val="-20"/>
                <w:sz w:val="24"/>
                <w:szCs w:val="24"/>
              </w:rPr>
              <w:t>………………./………………………/………………</w:t>
            </w:r>
            <w:permEnd w:id="1699417624"/>
          </w:p>
        </w:tc>
      </w:tr>
      <w:tr w:rsidR="00B84D5C" w:rsidRPr="00B93E2F" w14:paraId="23D58C6D" w14:textId="77777777" w:rsidTr="00E51EBF">
        <w:tc>
          <w:tcPr>
            <w:tcW w:w="2977" w:type="dxa"/>
            <w:tcBorders>
              <w:top w:val="single" w:sz="4" w:space="0" w:color="auto"/>
              <w:left w:val="single" w:sz="4" w:space="0" w:color="auto"/>
              <w:bottom w:val="single" w:sz="4" w:space="0" w:color="auto"/>
              <w:right w:val="single" w:sz="4" w:space="0" w:color="auto"/>
            </w:tcBorders>
          </w:tcPr>
          <w:p w14:paraId="022B3ED3" w14:textId="380FADEB" w:rsidR="00B84D5C" w:rsidRPr="007113E3" w:rsidRDefault="00081196" w:rsidP="00267EEF">
            <w:pPr>
              <w:spacing w:before="60" w:after="60"/>
              <w:rPr>
                <w:rFonts w:cs="Arial"/>
                <w:b/>
                <w:color w:val="000000"/>
                <w:sz w:val="24"/>
                <w:szCs w:val="24"/>
              </w:rPr>
            </w:pPr>
            <w:r>
              <w:rPr>
                <w:rFonts w:cs="Arial"/>
                <w:b/>
                <w:color w:val="000000"/>
                <w:sz w:val="24"/>
                <w:szCs w:val="24"/>
              </w:rPr>
              <w:t xml:space="preserve">5. </w:t>
            </w:r>
            <w:r w:rsidR="00B84D5C" w:rsidRPr="007113E3">
              <w:rPr>
                <w:rFonts w:cs="Arial"/>
                <w:b/>
                <w:color w:val="000000"/>
                <w:sz w:val="24"/>
                <w:szCs w:val="24"/>
              </w:rPr>
              <w:t>Expiry Date</w:t>
            </w:r>
          </w:p>
        </w:tc>
        <w:tc>
          <w:tcPr>
            <w:tcW w:w="7513" w:type="dxa"/>
            <w:gridSpan w:val="2"/>
            <w:tcBorders>
              <w:top w:val="single" w:sz="4" w:space="0" w:color="auto"/>
              <w:left w:val="single" w:sz="4" w:space="0" w:color="auto"/>
              <w:bottom w:val="single" w:sz="4" w:space="0" w:color="auto"/>
              <w:right w:val="single" w:sz="4" w:space="0" w:color="auto"/>
            </w:tcBorders>
          </w:tcPr>
          <w:p w14:paraId="5015CD6A" w14:textId="78FB99B1" w:rsidR="00B84D5C" w:rsidRPr="00BE17FB" w:rsidRDefault="00B84D5C" w:rsidP="00BE17FB">
            <w:pPr>
              <w:tabs>
                <w:tab w:val="num" w:pos="720"/>
              </w:tabs>
              <w:spacing w:before="60" w:after="60"/>
              <w:jc w:val="both"/>
              <w:rPr>
                <w:rFonts w:cs="Arial"/>
                <w:b/>
                <w:color w:val="000000"/>
                <w:spacing w:val="-20"/>
                <w:sz w:val="24"/>
                <w:szCs w:val="24"/>
              </w:rPr>
            </w:pPr>
            <w:r w:rsidRPr="007113E3">
              <w:rPr>
                <w:rFonts w:cs="Arial"/>
                <w:color w:val="000000"/>
                <w:spacing w:val="-20"/>
                <w:sz w:val="24"/>
                <w:szCs w:val="24"/>
              </w:rPr>
              <w:t>(Enter date service will end</w:t>
            </w:r>
            <w:r w:rsidR="00BE17FB">
              <w:rPr>
                <w:rFonts w:cs="Arial"/>
                <w:color w:val="000000"/>
                <w:spacing w:val="-20"/>
                <w:sz w:val="24"/>
                <w:szCs w:val="24"/>
              </w:rPr>
              <w:t xml:space="preserve"> </w:t>
            </w:r>
            <w:r w:rsidR="00BE17FB" w:rsidRPr="00EE4301">
              <w:rPr>
                <w:rFonts w:cs="Arial"/>
                <w:b/>
                <w:color w:val="000000"/>
                <w:spacing w:val="-20"/>
                <w:sz w:val="24"/>
                <w:szCs w:val="24"/>
              </w:rPr>
              <w:t>this should be no further than</w:t>
            </w:r>
            <w:r w:rsidR="00BE17FB" w:rsidRPr="00EE4301">
              <w:rPr>
                <w:rFonts w:cs="Arial"/>
                <w:color w:val="000000"/>
                <w:spacing w:val="-20"/>
                <w:sz w:val="24"/>
                <w:szCs w:val="24"/>
              </w:rPr>
              <w:t xml:space="preserve"> </w:t>
            </w:r>
            <w:r w:rsidR="00BE17FB" w:rsidRPr="00EE4301">
              <w:rPr>
                <w:rFonts w:cs="Arial"/>
                <w:b/>
                <w:color w:val="000000"/>
                <w:spacing w:val="-20"/>
                <w:sz w:val="24"/>
                <w:szCs w:val="24"/>
              </w:rPr>
              <w:t>2 years ahead</w:t>
            </w:r>
            <w:r w:rsidRPr="00EE4301">
              <w:rPr>
                <w:rFonts w:cs="Arial"/>
                <w:b/>
                <w:color w:val="000000"/>
                <w:spacing w:val="-20"/>
                <w:sz w:val="24"/>
                <w:szCs w:val="24"/>
              </w:rPr>
              <w:t>)</w:t>
            </w:r>
          </w:p>
          <w:p w14:paraId="6F762E27" w14:textId="77777777" w:rsidR="00B84D5C" w:rsidRPr="007113E3" w:rsidRDefault="00B84D5C" w:rsidP="00267EEF">
            <w:pPr>
              <w:tabs>
                <w:tab w:val="num" w:pos="720"/>
              </w:tabs>
              <w:spacing w:before="60" w:after="60"/>
              <w:jc w:val="both"/>
              <w:rPr>
                <w:rFonts w:cs="Arial"/>
                <w:color w:val="000000"/>
                <w:spacing w:val="-20"/>
                <w:sz w:val="24"/>
                <w:szCs w:val="24"/>
              </w:rPr>
            </w:pPr>
            <w:r w:rsidRPr="007113E3">
              <w:rPr>
                <w:rFonts w:cs="Arial"/>
                <w:color w:val="000000"/>
                <w:spacing w:val="-20"/>
                <w:sz w:val="24"/>
                <w:szCs w:val="24"/>
              </w:rPr>
              <w:t xml:space="preserve">    </w:t>
            </w:r>
            <w:bookmarkStart w:id="2" w:name="_GoBack"/>
            <w:bookmarkEnd w:id="2"/>
            <w:permStart w:id="369510268" w:edGrp="everyone"/>
            <w:r w:rsidRPr="007113E3">
              <w:rPr>
                <w:rFonts w:cs="Arial"/>
                <w:color w:val="000000"/>
                <w:spacing w:val="-20"/>
                <w:sz w:val="24"/>
                <w:szCs w:val="24"/>
              </w:rPr>
              <w:t>…………….../………………………/……………….</w:t>
            </w:r>
            <w:permEnd w:id="369510268"/>
          </w:p>
        </w:tc>
      </w:tr>
      <w:tr w:rsidR="00B84D5C" w:rsidRPr="00BE6EDC" w14:paraId="084C33DE" w14:textId="77777777" w:rsidTr="00E51EBF">
        <w:tc>
          <w:tcPr>
            <w:tcW w:w="2977" w:type="dxa"/>
            <w:tcBorders>
              <w:top w:val="single" w:sz="4" w:space="0" w:color="auto"/>
              <w:left w:val="single" w:sz="4" w:space="0" w:color="auto"/>
              <w:bottom w:val="single" w:sz="4" w:space="0" w:color="auto"/>
              <w:right w:val="single" w:sz="4" w:space="0" w:color="auto"/>
            </w:tcBorders>
          </w:tcPr>
          <w:p w14:paraId="5278E79F" w14:textId="4C8FD096" w:rsidR="00B84D5C" w:rsidRPr="007113E3" w:rsidRDefault="00081196" w:rsidP="00267EEF">
            <w:pPr>
              <w:spacing w:before="60" w:after="60"/>
              <w:rPr>
                <w:rFonts w:cs="Arial"/>
                <w:b/>
                <w:color w:val="000000"/>
                <w:sz w:val="24"/>
                <w:szCs w:val="24"/>
              </w:rPr>
            </w:pPr>
            <w:r>
              <w:rPr>
                <w:rFonts w:cs="Arial"/>
                <w:b/>
                <w:color w:val="000000"/>
                <w:sz w:val="24"/>
                <w:szCs w:val="24"/>
              </w:rPr>
              <w:t xml:space="preserve">6. </w:t>
            </w:r>
            <w:r w:rsidR="00B84D5C" w:rsidRPr="007113E3">
              <w:rPr>
                <w:rFonts w:cs="Arial"/>
                <w:b/>
                <w:color w:val="000000"/>
                <w:sz w:val="24"/>
                <w:szCs w:val="24"/>
              </w:rPr>
              <w:t>Review Period</w:t>
            </w:r>
          </w:p>
        </w:tc>
        <w:tc>
          <w:tcPr>
            <w:tcW w:w="7513" w:type="dxa"/>
            <w:gridSpan w:val="2"/>
            <w:tcBorders>
              <w:top w:val="single" w:sz="4" w:space="0" w:color="auto"/>
              <w:left w:val="single" w:sz="4" w:space="0" w:color="auto"/>
              <w:bottom w:val="single" w:sz="4" w:space="0" w:color="auto"/>
              <w:right w:val="single" w:sz="4" w:space="0" w:color="auto"/>
            </w:tcBorders>
          </w:tcPr>
          <w:p w14:paraId="035A972E" w14:textId="77777777" w:rsidR="00B84D5C" w:rsidRPr="007113E3" w:rsidRDefault="00B84D5C" w:rsidP="00267EEF">
            <w:pPr>
              <w:tabs>
                <w:tab w:val="num" w:pos="720"/>
              </w:tabs>
              <w:spacing w:before="60" w:after="60"/>
              <w:jc w:val="both"/>
              <w:rPr>
                <w:rFonts w:cs="Arial"/>
                <w:b/>
                <w:color w:val="000000"/>
                <w:sz w:val="24"/>
                <w:szCs w:val="24"/>
              </w:rPr>
            </w:pPr>
            <w:r w:rsidRPr="007113E3">
              <w:rPr>
                <w:rFonts w:cs="Arial"/>
                <w:b/>
                <w:color w:val="000000"/>
                <w:sz w:val="24"/>
                <w:szCs w:val="24"/>
              </w:rPr>
              <w:t>(Enter number of months review will take place before expiry)</w:t>
            </w:r>
          </w:p>
          <w:p w14:paraId="45668013" w14:textId="77777777" w:rsidR="00B84D5C" w:rsidRPr="007113E3" w:rsidRDefault="00B84D5C" w:rsidP="00267EEF">
            <w:pPr>
              <w:tabs>
                <w:tab w:val="num" w:pos="720"/>
              </w:tabs>
              <w:spacing w:before="60" w:after="60"/>
              <w:jc w:val="both"/>
              <w:rPr>
                <w:rFonts w:cs="Arial"/>
                <w:color w:val="000000"/>
                <w:sz w:val="24"/>
                <w:szCs w:val="24"/>
              </w:rPr>
            </w:pPr>
            <w:r w:rsidRPr="007113E3">
              <w:rPr>
                <w:rFonts w:cs="Arial"/>
                <w:color w:val="000000"/>
                <w:sz w:val="24"/>
                <w:szCs w:val="24"/>
              </w:rPr>
              <w:t xml:space="preserve"> </w:t>
            </w:r>
            <w:permStart w:id="1564741571" w:edGrp="everyone"/>
            <w:r w:rsidRPr="007113E3">
              <w:rPr>
                <w:rFonts w:cs="Arial"/>
                <w:color w:val="000000"/>
                <w:sz w:val="24"/>
                <w:szCs w:val="24"/>
              </w:rPr>
              <w:t>……….</w:t>
            </w:r>
            <w:permEnd w:id="1564741571"/>
            <w:r w:rsidRPr="007113E3">
              <w:rPr>
                <w:rFonts w:cs="Arial"/>
                <w:color w:val="000000"/>
                <w:sz w:val="24"/>
                <w:szCs w:val="24"/>
              </w:rPr>
              <w:t xml:space="preserve"> Months prior to expiry both parties will meet to discuss renewing or amending the agreement</w:t>
            </w:r>
          </w:p>
        </w:tc>
      </w:tr>
      <w:tr w:rsidR="00B84D5C" w:rsidRPr="00821B05" w14:paraId="15278FE9" w14:textId="77777777" w:rsidTr="00E51EBF">
        <w:tc>
          <w:tcPr>
            <w:tcW w:w="2977" w:type="dxa"/>
            <w:tcBorders>
              <w:top w:val="single" w:sz="4" w:space="0" w:color="auto"/>
              <w:left w:val="single" w:sz="4" w:space="0" w:color="auto"/>
              <w:bottom w:val="single" w:sz="4" w:space="0" w:color="auto"/>
              <w:right w:val="single" w:sz="4" w:space="0" w:color="auto"/>
            </w:tcBorders>
          </w:tcPr>
          <w:p w14:paraId="6E6E92C1" w14:textId="4441D785" w:rsidR="00B84D5C" w:rsidRPr="00081196" w:rsidRDefault="00081196" w:rsidP="00821B05">
            <w:pPr>
              <w:pStyle w:val="Bullets1"/>
              <w:numPr>
                <w:ilvl w:val="0"/>
                <w:numId w:val="0"/>
              </w:numPr>
              <w:spacing w:after="0"/>
              <w:ind w:left="360" w:hanging="360"/>
              <w:rPr>
                <w:rFonts w:ascii="Verdana" w:hAnsi="Verdana" w:cs="Arial"/>
                <w:b/>
                <w:color w:val="auto"/>
              </w:rPr>
            </w:pPr>
            <w:r>
              <w:rPr>
                <w:rFonts w:ascii="Verdana" w:hAnsi="Verdana" w:cs="Arial"/>
                <w:b/>
                <w:color w:val="auto"/>
              </w:rPr>
              <w:t xml:space="preserve">7. </w:t>
            </w:r>
            <w:r w:rsidR="00B84D5C" w:rsidRPr="00081196">
              <w:rPr>
                <w:rFonts w:ascii="Verdana" w:hAnsi="Verdana" w:cs="Arial"/>
                <w:b/>
                <w:color w:val="auto"/>
              </w:rPr>
              <w:t>Services</w:t>
            </w:r>
          </w:p>
        </w:tc>
        <w:tc>
          <w:tcPr>
            <w:tcW w:w="7513" w:type="dxa"/>
            <w:gridSpan w:val="2"/>
            <w:tcBorders>
              <w:top w:val="single" w:sz="4" w:space="0" w:color="auto"/>
              <w:left w:val="single" w:sz="4" w:space="0" w:color="auto"/>
              <w:bottom w:val="single" w:sz="4" w:space="0" w:color="auto"/>
              <w:right w:val="single" w:sz="4" w:space="0" w:color="auto"/>
            </w:tcBorders>
          </w:tcPr>
          <w:p w14:paraId="2300DE6A" w14:textId="77777777" w:rsidR="00B84D5C" w:rsidRPr="007113E3" w:rsidRDefault="00B84D5C" w:rsidP="00B84D5C">
            <w:pPr>
              <w:pStyle w:val="Bullets1"/>
              <w:numPr>
                <w:ilvl w:val="0"/>
                <w:numId w:val="0"/>
              </w:numPr>
              <w:spacing w:after="0"/>
              <w:ind w:left="360" w:hanging="360"/>
              <w:rPr>
                <w:rFonts w:ascii="Verdana" w:hAnsi="Verdana" w:cs="Arial"/>
                <w:color w:val="auto"/>
              </w:rPr>
            </w:pPr>
            <w:r w:rsidRPr="007113E3">
              <w:rPr>
                <w:rFonts w:ascii="Verdana" w:hAnsi="Verdana" w:cs="Arial"/>
                <w:color w:val="auto"/>
              </w:rPr>
              <w:t xml:space="preserve">To provide a </w:t>
            </w:r>
            <w:permStart w:id="31339563" w:edGrp="everyone"/>
            <w:r w:rsidRPr="007113E3">
              <w:rPr>
                <w:rFonts w:ascii="Verdana" w:hAnsi="Verdana" w:cs="Arial"/>
                <w:color w:val="auto"/>
              </w:rPr>
              <w:t xml:space="preserve">…...insert description of the service </w:t>
            </w:r>
          </w:p>
          <w:p w14:paraId="73615C5A" w14:textId="77777777" w:rsidR="00B84D5C" w:rsidRPr="007113E3" w:rsidRDefault="00B84D5C" w:rsidP="00B84D5C">
            <w:pPr>
              <w:pStyle w:val="Bullets1"/>
              <w:numPr>
                <w:ilvl w:val="0"/>
                <w:numId w:val="0"/>
              </w:numPr>
              <w:spacing w:after="0"/>
              <w:ind w:left="360" w:hanging="360"/>
              <w:rPr>
                <w:rFonts w:ascii="Verdana" w:hAnsi="Verdana" w:cs="Arial"/>
                <w:color w:val="auto"/>
              </w:rPr>
            </w:pPr>
            <w:r w:rsidRPr="007113E3">
              <w:rPr>
                <w:rFonts w:ascii="Verdana" w:hAnsi="Verdana" w:cs="Arial"/>
                <w:color w:val="auto"/>
              </w:rPr>
              <w:t xml:space="preserve">including frequency of sessions……… service to clients </w:t>
            </w:r>
          </w:p>
          <w:p w14:paraId="7920CC59" w14:textId="77777777" w:rsidR="00B84D5C" w:rsidRPr="007113E3" w:rsidRDefault="00B84D5C" w:rsidP="00B84D5C">
            <w:pPr>
              <w:pStyle w:val="Bullets1"/>
              <w:numPr>
                <w:ilvl w:val="0"/>
                <w:numId w:val="0"/>
              </w:numPr>
              <w:spacing w:after="0"/>
              <w:ind w:left="360" w:hanging="360"/>
              <w:rPr>
                <w:rFonts w:ascii="Verdana" w:hAnsi="Verdana" w:cs="Arial"/>
                <w:color w:val="auto"/>
              </w:rPr>
            </w:pPr>
            <w:r w:rsidRPr="007113E3">
              <w:rPr>
                <w:rFonts w:ascii="Verdana" w:hAnsi="Verdana" w:cs="Arial"/>
                <w:color w:val="auto"/>
              </w:rPr>
              <w:lastRenderedPageBreak/>
              <w:t>with MS, their families* and carers*</w:t>
            </w:r>
            <w:permEnd w:id="31339563"/>
            <w:r w:rsidRPr="007113E3">
              <w:rPr>
                <w:rFonts w:ascii="Verdana" w:hAnsi="Verdana" w:cs="Arial"/>
                <w:color w:val="auto"/>
              </w:rPr>
              <w:t xml:space="preserve"> and if </w:t>
            </w:r>
          </w:p>
          <w:p w14:paraId="7A4C62A5" w14:textId="77777777" w:rsidR="00B84D5C" w:rsidRPr="007113E3" w:rsidRDefault="00B84D5C" w:rsidP="00267EEF">
            <w:pPr>
              <w:pStyle w:val="Bullets1"/>
              <w:numPr>
                <w:ilvl w:val="0"/>
                <w:numId w:val="0"/>
              </w:numPr>
              <w:spacing w:after="0"/>
              <w:ind w:left="360" w:hanging="360"/>
              <w:rPr>
                <w:rFonts w:ascii="Verdana" w:hAnsi="Verdana" w:cs="Arial"/>
                <w:color w:val="auto"/>
              </w:rPr>
            </w:pPr>
            <w:r w:rsidRPr="007113E3">
              <w:rPr>
                <w:rFonts w:ascii="Verdana" w:hAnsi="Verdana" w:cs="Arial"/>
                <w:color w:val="auto"/>
              </w:rPr>
              <w:t>relevant to:</w:t>
            </w:r>
          </w:p>
          <w:p w14:paraId="5F715EEF" w14:textId="77777777" w:rsidR="00B84D5C" w:rsidRPr="007113E3" w:rsidRDefault="00B84D5C" w:rsidP="00821B05">
            <w:pPr>
              <w:pStyle w:val="Bullets1"/>
              <w:numPr>
                <w:ilvl w:val="0"/>
                <w:numId w:val="0"/>
              </w:numPr>
              <w:spacing w:after="0"/>
              <w:ind w:left="360" w:hanging="360"/>
              <w:rPr>
                <w:rFonts w:ascii="Verdana" w:hAnsi="Verdana" w:cs="Arial"/>
                <w:color w:val="auto"/>
              </w:rPr>
            </w:pPr>
            <w:r w:rsidRPr="007113E3">
              <w:rPr>
                <w:rFonts w:ascii="Verdana" w:hAnsi="Verdana" w:cs="Arial"/>
                <w:color w:val="auto"/>
              </w:rPr>
              <w:t>Signpost to other information and refer s</w:t>
            </w:r>
            <w:r w:rsidR="00732F4F" w:rsidRPr="007113E3">
              <w:rPr>
                <w:rFonts w:ascii="Verdana" w:hAnsi="Verdana" w:cs="Arial"/>
                <w:color w:val="auto"/>
              </w:rPr>
              <w:t>ervice users to other services</w:t>
            </w:r>
            <w:r w:rsidRPr="007113E3">
              <w:rPr>
                <w:rFonts w:ascii="Verdana" w:hAnsi="Verdana" w:cs="Arial"/>
                <w:color w:val="auto"/>
              </w:rPr>
              <w:t>*.</w:t>
            </w:r>
          </w:p>
          <w:p w14:paraId="1B53CE91" w14:textId="77777777" w:rsidR="00B84D5C" w:rsidRPr="007113E3" w:rsidRDefault="00B84D5C" w:rsidP="00821B05">
            <w:pPr>
              <w:pStyle w:val="Bullets1"/>
              <w:numPr>
                <w:ilvl w:val="0"/>
                <w:numId w:val="0"/>
              </w:numPr>
              <w:spacing w:after="0"/>
              <w:ind w:left="360" w:hanging="360"/>
              <w:rPr>
                <w:rFonts w:ascii="Verdana" w:hAnsi="Verdana" w:cs="Arial"/>
                <w:color w:val="auto"/>
              </w:rPr>
            </w:pPr>
            <w:r w:rsidRPr="007113E3">
              <w:rPr>
                <w:rFonts w:ascii="Verdana" w:hAnsi="Verdana" w:cs="Arial"/>
                <w:color w:val="auto"/>
              </w:rPr>
              <w:t>Liaise and work jointly with local MS Society volunteers and staff, other statutory bodies and voluntary organisations as appropriate.</w:t>
            </w:r>
          </w:p>
          <w:p w14:paraId="79285F0C" w14:textId="77777777" w:rsidR="00B84D5C" w:rsidRPr="007113E3" w:rsidRDefault="00B84D5C" w:rsidP="00821B05">
            <w:pPr>
              <w:pStyle w:val="Bullets1"/>
              <w:numPr>
                <w:ilvl w:val="0"/>
                <w:numId w:val="0"/>
              </w:numPr>
              <w:spacing w:after="0"/>
              <w:ind w:left="360" w:hanging="360"/>
              <w:rPr>
                <w:rFonts w:ascii="Verdana" w:hAnsi="Verdana" w:cs="Arial"/>
                <w:color w:val="auto"/>
              </w:rPr>
            </w:pPr>
            <w:r w:rsidRPr="007113E3">
              <w:rPr>
                <w:rFonts w:ascii="Verdana" w:hAnsi="Verdana" w:cs="Arial"/>
                <w:color w:val="auto"/>
              </w:rPr>
              <w:t>Carry out any other tasks which may be within the scope of the post to ensure the effective delivery and development of the service.</w:t>
            </w:r>
          </w:p>
          <w:p w14:paraId="1CD34F6A" w14:textId="77777777" w:rsidR="00B84D5C" w:rsidRPr="007113E3" w:rsidRDefault="00B84D5C" w:rsidP="00821B05">
            <w:pPr>
              <w:pStyle w:val="Bullets1"/>
              <w:numPr>
                <w:ilvl w:val="0"/>
                <w:numId w:val="0"/>
              </w:numPr>
              <w:spacing w:after="0"/>
              <w:ind w:left="360" w:hanging="360"/>
              <w:rPr>
                <w:rFonts w:ascii="Verdana" w:hAnsi="Verdana" w:cs="Arial"/>
                <w:color w:val="auto"/>
              </w:rPr>
            </w:pPr>
          </w:p>
          <w:p w14:paraId="719A5951" w14:textId="77777777" w:rsidR="00B84D5C" w:rsidRPr="007113E3" w:rsidRDefault="00B84D5C" w:rsidP="00821B05">
            <w:pPr>
              <w:pStyle w:val="Bullets1"/>
              <w:numPr>
                <w:ilvl w:val="0"/>
                <w:numId w:val="0"/>
              </w:numPr>
              <w:spacing w:after="0"/>
              <w:ind w:left="360" w:hanging="360"/>
              <w:rPr>
                <w:rFonts w:ascii="Verdana" w:hAnsi="Verdana" w:cs="Arial"/>
                <w:color w:val="auto"/>
              </w:rPr>
            </w:pPr>
            <w:r w:rsidRPr="007113E3">
              <w:rPr>
                <w:rFonts w:ascii="Verdana" w:hAnsi="Verdana" w:cs="Arial"/>
                <w:color w:val="auto"/>
              </w:rPr>
              <w:t>Entry into the service will be via:</w:t>
            </w:r>
          </w:p>
          <w:p w14:paraId="49616107" w14:textId="77777777" w:rsidR="00B84D5C" w:rsidRPr="007113E3" w:rsidRDefault="00B84D5C" w:rsidP="00821B05">
            <w:pPr>
              <w:pStyle w:val="Bullets1"/>
              <w:numPr>
                <w:ilvl w:val="0"/>
                <w:numId w:val="0"/>
              </w:numPr>
              <w:spacing w:after="0"/>
              <w:ind w:left="360" w:hanging="360"/>
              <w:rPr>
                <w:rFonts w:ascii="Verdana" w:hAnsi="Verdana" w:cs="Arial"/>
                <w:color w:val="auto"/>
              </w:rPr>
            </w:pPr>
            <w:permStart w:id="1941658072" w:edGrp="everyone"/>
            <w:r w:rsidRPr="007113E3">
              <w:rPr>
                <w:rFonts w:ascii="Verdana" w:hAnsi="Verdana" w:cs="Arial"/>
                <w:color w:val="auto"/>
              </w:rPr>
              <w:t>Health Professionals*</w:t>
            </w:r>
          </w:p>
          <w:p w14:paraId="37D412E6" w14:textId="77777777" w:rsidR="00B84D5C" w:rsidRPr="007113E3" w:rsidRDefault="00B84D5C" w:rsidP="00821B05">
            <w:pPr>
              <w:pStyle w:val="Bullets1"/>
              <w:numPr>
                <w:ilvl w:val="0"/>
                <w:numId w:val="0"/>
              </w:numPr>
              <w:spacing w:after="0"/>
              <w:ind w:left="360" w:hanging="360"/>
              <w:rPr>
                <w:rFonts w:ascii="Verdana" w:hAnsi="Verdana" w:cs="Arial"/>
                <w:color w:val="auto"/>
              </w:rPr>
            </w:pPr>
            <w:r w:rsidRPr="007113E3">
              <w:rPr>
                <w:rFonts w:ascii="Verdana" w:hAnsi="Verdana" w:cs="Arial"/>
                <w:color w:val="auto"/>
              </w:rPr>
              <w:t>Social Services*</w:t>
            </w:r>
          </w:p>
          <w:p w14:paraId="5DE5D4B9" w14:textId="77777777" w:rsidR="00B84D5C" w:rsidRPr="007113E3" w:rsidRDefault="00B84D5C" w:rsidP="00821B05">
            <w:pPr>
              <w:pStyle w:val="Bullets1"/>
              <w:numPr>
                <w:ilvl w:val="0"/>
                <w:numId w:val="0"/>
              </w:numPr>
              <w:spacing w:after="0"/>
              <w:ind w:left="360" w:hanging="360"/>
              <w:rPr>
                <w:rFonts w:ascii="Verdana" w:hAnsi="Verdana" w:cs="Arial"/>
                <w:color w:val="auto"/>
              </w:rPr>
            </w:pPr>
            <w:r w:rsidRPr="007113E3">
              <w:rPr>
                <w:rFonts w:ascii="Verdana" w:hAnsi="Verdana" w:cs="Arial"/>
                <w:color w:val="auto"/>
              </w:rPr>
              <w:t>Self-referral*</w:t>
            </w:r>
          </w:p>
          <w:p w14:paraId="551EAEDF" w14:textId="77777777" w:rsidR="00B84D5C" w:rsidRPr="007113E3" w:rsidRDefault="00B84D5C" w:rsidP="00821B05">
            <w:pPr>
              <w:pStyle w:val="Bullets1"/>
              <w:numPr>
                <w:ilvl w:val="0"/>
                <w:numId w:val="0"/>
              </w:numPr>
              <w:spacing w:after="0"/>
              <w:ind w:left="360" w:hanging="360"/>
              <w:rPr>
                <w:rFonts w:ascii="Verdana" w:hAnsi="Verdana" w:cs="Arial"/>
                <w:color w:val="auto"/>
              </w:rPr>
            </w:pPr>
            <w:r w:rsidRPr="007113E3">
              <w:rPr>
                <w:rFonts w:ascii="Verdana" w:hAnsi="Verdana" w:cs="Arial"/>
                <w:color w:val="auto"/>
              </w:rPr>
              <w:t>MS Society Group Volunteers*</w:t>
            </w:r>
            <w:permEnd w:id="1941658072"/>
          </w:p>
        </w:tc>
      </w:tr>
      <w:tr w:rsidR="004704E4" w:rsidRPr="00821B05" w14:paraId="538D369B" w14:textId="77777777" w:rsidTr="00E51EBF">
        <w:tc>
          <w:tcPr>
            <w:tcW w:w="2977" w:type="dxa"/>
            <w:tcBorders>
              <w:top w:val="single" w:sz="4" w:space="0" w:color="auto"/>
              <w:left w:val="single" w:sz="4" w:space="0" w:color="auto"/>
              <w:bottom w:val="single" w:sz="4" w:space="0" w:color="auto"/>
              <w:right w:val="single" w:sz="4" w:space="0" w:color="auto"/>
            </w:tcBorders>
          </w:tcPr>
          <w:p w14:paraId="7584F8B2" w14:textId="641C59DC" w:rsidR="004704E4" w:rsidRPr="00CE5851" w:rsidRDefault="004704E4" w:rsidP="00821B05">
            <w:pPr>
              <w:pStyle w:val="Bullets1"/>
              <w:numPr>
                <w:ilvl w:val="0"/>
                <w:numId w:val="0"/>
              </w:numPr>
              <w:spacing w:after="0"/>
              <w:ind w:left="360" w:hanging="360"/>
              <w:rPr>
                <w:rFonts w:ascii="Verdana" w:hAnsi="Verdana" w:cs="Arial"/>
                <w:b/>
                <w:color w:val="auto"/>
                <w:highlight w:val="green"/>
              </w:rPr>
            </w:pPr>
            <w:r w:rsidRPr="00B82D49">
              <w:rPr>
                <w:rFonts w:ascii="Verdana" w:hAnsi="Verdana" w:cs="Arial"/>
                <w:b/>
                <w:color w:val="auto"/>
              </w:rPr>
              <w:lastRenderedPageBreak/>
              <w:t>8. Status of Activity</w:t>
            </w:r>
          </w:p>
        </w:tc>
        <w:tc>
          <w:tcPr>
            <w:tcW w:w="7513" w:type="dxa"/>
            <w:gridSpan w:val="2"/>
            <w:tcBorders>
              <w:top w:val="single" w:sz="4" w:space="0" w:color="auto"/>
              <w:left w:val="single" w:sz="4" w:space="0" w:color="auto"/>
              <w:bottom w:val="single" w:sz="4" w:space="0" w:color="auto"/>
              <w:right w:val="single" w:sz="4" w:space="0" w:color="auto"/>
            </w:tcBorders>
          </w:tcPr>
          <w:p w14:paraId="0945BDC0" w14:textId="5BE0B34C" w:rsidR="004704E4" w:rsidRPr="00CE5851" w:rsidRDefault="004704E4" w:rsidP="00B84D5C">
            <w:pPr>
              <w:pStyle w:val="Bullets1"/>
              <w:numPr>
                <w:ilvl w:val="0"/>
                <w:numId w:val="0"/>
              </w:numPr>
              <w:spacing w:after="0"/>
              <w:ind w:left="360" w:hanging="360"/>
              <w:rPr>
                <w:rFonts w:ascii="Verdana" w:hAnsi="Verdana" w:cs="Arial"/>
                <w:color w:val="auto"/>
                <w:highlight w:val="green"/>
              </w:rPr>
            </w:pPr>
            <w:r w:rsidRPr="00B82D49">
              <w:rPr>
                <w:rFonts w:ascii="Verdana" w:hAnsi="Verdana" w:cs="Arial"/>
                <w:color w:val="auto"/>
              </w:rPr>
              <w:t xml:space="preserve">Does the service provider consider they are providing ‘Regulated Activity’   </w:t>
            </w:r>
            <w:permStart w:id="763509664" w:edGrp="everyone"/>
            <w:r w:rsidRPr="0080026B">
              <w:rPr>
                <w:rFonts w:ascii="Verdana" w:hAnsi="Verdana" w:cs="Arial"/>
                <w:color w:val="auto"/>
              </w:rPr>
              <w:t>Yes/No</w:t>
            </w:r>
            <w:r w:rsidR="004A4E61" w:rsidRPr="0080026B">
              <w:rPr>
                <w:rFonts w:ascii="Verdana" w:hAnsi="Verdana" w:cs="Arial"/>
                <w:color w:val="auto"/>
              </w:rPr>
              <w:t>*</w:t>
            </w:r>
            <w:permStart w:id="605312586" w:edGrp="everyone"/>
            <w:permEnd w:id="763509664"/>
            <w:permEnd w:id="605312586"/>
          </w:p>
        </w:tc>
      </w:tr>
      <w:tr w:rsidR="00B84D5C" w:rsidRPr="00BE6EDC" w14:paraId="4084C741" w14:textId="77777777" w:rsidTr="00E51EBF">
        <w:tc>
          <w:tcPr>
            <w:tcW w:w="2977" w:type="dxa"/>
            <w:tcBorders>
              <w:top w:val="single" w:sz="4" w:space="0" w:color="auto"/>
              <w:left w:val="single" w:sz="4" w:space="0" w:color="auto"/>
              <w:bottom w:val="single" w:sz="4" w:space="0" w:color="auto"/>
              <w:right w:val="single" w:sz="4" w:space="0" w:color="auto"/>
            </w:tcBorders>
          </w:tcPr>
          <w:p w14:paraId="61436DF8" w14:textId="257F9E7C" w:rsidR="00081196" w:rsidRDefault="004704E4" w:rsidP="00267EEF">
            <w:pPr>
              <w:spacing w:before="60" w:after="60"/>
              <w:rPr>
                <w:rFonts w:ascii="Arial" w:hAnsi="Arial" w:cs="Arial"/>
                <w:b/>
                <w:color w:val="000000"/>
                <w:sz w:val="24"/>
                <w:szCs w:val="24"/>
              </w:rPr>
            </w:pPr>
            <w:r>
              <w:rPr>
                <w:rFonts w:ascii="Arial" w:hAnsi="Arial" w:cs="Arial"/>
                <w:b/>
                <w:color w:val="000000"/>
                <w:sz w:val="24"/>
                <w:szCs w:val="24"/>
              </w:rPr>
              <w:t>9</w:t>
            </w:r>
            <w:r w:rsidR="00081196">
              <w:rPr>
                <w:rFonts w:ascii="Arial" w:hAnsi="Arial" w:cs="Arial"/>
                <w:b/>
                <w:color w:val="000000"/>
                <w:sz w:val="24"/>
                <w:szCs w:val="24"/>
              </w:rPr>
              <w:t>.</w:t>
            </w:r>
            <w:r w:rsidR="00B84D5C" w:rsidRPr="00B93E2F">
              <w:rPr>
                <w:rFonts w:ascii="Arial" w:hAnsi="Arial" w:cs="Arial"/>
                <w:b/>
                <w:color w:val="000000"/>
                <w:sz w:val="24"/>
                <w:szCs w:val="24"/>
              </w:rPr>
              <w:t xml:space="preserve">Minimum </w:t>
            </w:r>
            <w:r w:rsidR="00081196">
              <w:rPr>
                <w:rFonts w:ascii="Arial" w:hAnsi="Arial" w:cs="Arial"/>
                <w:b/>
                <w:color w:val="000000"/>
                <w:sz w:val="24"/>
                <w:szCs w:val="24"/>
              </w:rPr>
              <w:t xml:space="preserve"> </w:t>
            </w:r>
          </w:p>
          <w:p w14:paraId="29C88A87" w14:textId="6536A074" w:rsidR="00B84D5C" w:rsidRPr="00B93E2F" w:rsidRDefault="00081196" w:rsidP="00267EEF">
            <w:pPr>
              <w:spacing w:before="60" w:after="60"/>
              <w:rPr>
                <w:rFonts w:ascii="Arial" w:hAnsi="Arial" w:cs="Arial"/>
                <w:b/>
                <w:color w:val="000000"/>
                <w:sz w:val="24"/>
                <w:szCs w:val="24"/>
              </w:rPr>
            </w:pPr>
            <w:r>
              <w:rPr>
                <w:rFonts w:ascii="Arial" w:hAnsi="Arial" w:cs="Arial"/>
                <w:b/>
                <w:color w:val="000000"/>
                <w:sz w:val="24"/>
                <w:szCs w:val="24"/>
              </w:rPr>
              <w:t xml:space="preserve">   </w:t>
            </w:r>
            <w:r w:rsidR="00B84D5C" w:rsidRPr="00B93E2F">
              <w:rPr>
                <w:rFonts w:ascii="Arial" w:hAnsi="Arial" w:cs="Arial"/>
                <w:b/>
                <w:color w:val="000000"/>
                <w:sz w:val="24"/>
                <w:szCs w:val="24"/>
              </w:rPr>
              <w:t>Requirements</w:t>
            </w:r>
          </w:p>
        </w:tc>
        <w:tc>
          <w:tcPr>
            <w:tcW w:w="7513" w:type="dxa"/>
            <w:gridSpan w:val="2"/>
            <w:tcBorders>
              <w:top w:val="single" w:sz="4" w:space="0" w:color="auto"/>
              <w:left w:val="single" w:sz="4" w:space="0" w:color="auto"/>
              <w:bottom w:val="single" w:sz="4" w:space="0" w:color="auto"/>
              <w:right w:val="single" w:sz="4" w:space="0" w:color="auto"/>
            </w:tcBorders>
          </w:tcPr>
          <w:p w14:paraId="0D772F51" w14:textId="4DED5600" w:rsidR="00B84D5C" w:rsidRPr="00F22195" w:rsidRDefault="00B84D5C" w:rsidP="00267EEF">
            <w:pPr>
              <w:pStyle w:val="BWBBody2"/>
              <w:spacing w:after="0"/>
              <w:ind w:left="0"/>
              <w:rPr>
                <w:rFonts w:ascii="Verdana" w:hAnsi="Verdana"/>
                <w:color w:val="171717" w:themeColor="background2" w:themeShade="1A"/>
              </w:rPr>
            </w:pPr>
            <w:r w:rsidRPr="007113E3">
              <w:rPr>
                <w:rFonts w:ascii="Verdana" w:hAnsi="Verdana"/>
                <w:color w:val="000000"/>
                <w:sz w:val="24"/>
                <w:szCs w:val="24"/>
              </w:rPr>
              <w:t>The service will be provided with reasonable skill and care and in accordance with all applicable laws</w:t>
            </w:r>
            <w:r w:rsidRPr="00F22195">
              <w:rPr>
                <w:rFonts w:ascii="Verdana" w:hAnsi="Verdana"/>
                <w:color w:val="171717" w:themeColor="background2" w:themeShade="1A"/>
              </w:rPr>
              <w:t>.</w:t>
            </w:r>
            <w:r w:rsidR="00192B5C" w:rsidRPr="00F22195">
              <w:rPr>
                <w:rFonts w:ascii="Verdana" w:hAnsi="Verdana"/>
                <w:color w:val="171717" w:themeColor="background2" w:themeShade="1A"/>
              </w:rPr>
              <w:t xml:space="preserve"> </w:t>
            </w:r>
          </w:p>
          <w:p w14:paraId="305EFAD6" w14:textId="2BB864E9" w:rsidR="00B84D5C" w:rsidRPr="007113E3" w:rsidRDefault="00B84D5C" w:rsidP="00800FB9">
            <w:pPr>
              <w:pStyle w:val="BWBBody2"/>
              <w:spacing w:after="0"/>
              <w:ind w:left="0"/>
              <w:rPr>
                <w:rFonts w:ascii="Verdana" w:hAnsi="Verdana"/>
                <w:color w:val="000000"/>
                <w:sz w:val="24"/>
                <w:szCs w:val="24"/>
              </w:rPr>
            </w:pPr>
            <w:r w:rsidRPr="007113E3">
              <w:rPr>
                <w:rFonts w:ascii="Verdana" w:hAnsi="Verdana"/>
                <w:color w:val="000000"/>
                <w:sz w:val="24"/>
                <w:szCs w:val="24"/>
              </w:rPr>
              <w:t>Staff or the individual(s) delivering the service cov</w:t>
            </w:r>
            <w:r w:rsidR="00800FB9">
              <w:rPr>
                <w:rFonts w:ascii="Verdana" w:hAnsi="Verdana"/>
                <w:color w:val="000000"/>
                <w:sz w:val="24"/>
                <w:szCs w:val="24"/>
              </w:rPr>
              <w:t>ered by this Agreement will</w:t>
            </w:r>
            <w:r w:rsidRPr="007113E3">
              <w:rPr>
                <w:rFonts w:ascii="Verdana" w:hAnsi="Verdana"/>
                <w:color w:val="000000"/>
                <w:sz w:val="24"/>
                <w:szCs w:val="24"/>
              </w:rPr>
              <w:t>:</w:t>
            </w:r>
          </w:p>
          <w:p w14:paraId="46C9B75D" w14:textId="750964DB" w:rsidR="00B84D5C" w:rsidRPr="007113E3" w:rsidRDefault="00800FB9" w:rsidP="00B84D5C">
            <w:pPr>
              <w:pStyle w:val="BWBBody2"/>
              <w:numPr>
                <w:ilvl w:val="0"/>
                <w:numId w:val="5"/>
              </w:numPr>
              <w:spacing w:after="0"/>
              <w:rPr>
                <w:rFonts w:ascii="Verdana" w:hAnsi="Verdana"/>
                <w:color w:val="000000"/>
                <w:sz w:val="24"/>
                <w:szCs w:val="24"/>
              </w:rPr>
            </w:pPr>
            <w:r>
              <w:rPr>
                <w:rFonts w:ascii="Verdana" w:hAnsi="Verdana"/>
                <w:color w:val="000000"/>
                <w:sz w:val="24"/>
                <w:szCs w:val="24"/>
              </w:rPr>
              <w:t>Have a</w:t>
            </w:r>
            <w:r w:rsidR="00B84D5C" w:rsidRPr="007113E3">
              <w:rPr>
                <w:rFonts w:ascii="Verdana" w:hAnsi="Verdana"/>
                <w:color w:val="000000"/>
                <w:sz w:val="24"/>
                <w:szCs w:val="24"/>
              </w:rPr>
              <w:t>ppropriate, current qualifications and training.</w:t>
            </w:r>
          </w:p>
          <w:p w14:paraId="438C3989" w14:textId="65D36A0C" w:rsidR="00B84D5C" w:rsidRPr="007113E3" w:rsidRDefault="00800FB9" w:rsidP="00B84D5C">
            <w:pPr>
              <w:pStyle w:val="BWBBody2"/>
              <w:numPr>
                <w:ilvl w:val="0"/>
                <w:numId w:val="5"/>
              </w:numPr>
              <w:spacing w:after="0"/>
              <w:rPr>
                <w:rFonts w:ascii="Verdana" w:hAnsi="Verdana"/>
                <w:color w:val="000000"/>
                <w:sz w:val="24"/>
                <w:szCs w:val="24"/>
              </w:rPr>
            </w:pPr>
            <w:r>
              <w:rPr>
                <w:rFonts w:ascii="Verdana" w:hAnsi="Verdana"/>
                <w:color w:val="000000"/>
                <w:sz w:val="24"/>
                <w:szCs w:val="24"/>
              </w:rPr>
              <w:t>Have a</w:t>
            </w:r>
            <w:r w:rsidR="00B84D5C" w:rsidRPr="007113E3">
              <w:rPr>
                <w:rFonts w:ascii="Verdana" w:hAnsi="Verdana"/>
                <w:color w:val="000000"/>
                <w:sz w:val="24"/>
                <w:szCs w:val="24"/>
              </w:rPr>
              <w:t>ppropriate, current membership of one or more relevant professional bodies.</w:t>
            </w:r>
          </w:p>
          <w:p w14:paraId="758812EF" w14:textId="77777777" w:rsidR="00B84D5C" w:rsidRPr="007113E3" w:rsidRDefault="00B84D5C" w:rsidP="00B84D5C">
            <w:pPr>
              <w:pStyle w:val="BWBBody2"/>
              <w:numPr>
                <w:ilvl w:val="0"/>
                <w:numId w:val="5"/>
              </w:numPr>
              <w:spacing w:after="0"/>
              <w:rPr>
                <w:rFonts w:ascii="Verdana" w:hAnsi="Verdana"/>
                <w:color w:val="000000"/>
                <w:sz w:val="24"/>
                <w:szCs w:val="24"/>
              </w:rPr>
            </w:pPr>
            <w:r w:rsidRPr="007113E3">
              <w:rPr>
                <w:rFonts w:ascii="Verdana" w:hAnsi="Verdana"/>
                <w:color w:val="000000"/>
                <w:sz w:val="24"/>
                <w:szCs w:val="24"/>
              </w:rPr>
              <w:t>Practice according to the standards of their professional qualification.</w:t>
            </w:r>
          </w:p>
          <w:p w14:paraId="004B56AF" w14:textId="77777777" w:rsidR="00B84D5C" w:rsidRPr="007113E3" w:rsidRDefault="00B84D5C" w:rsidP="00B84D5C">
            <w:pPr>
              <w:pStyle w:val="BWBBody2"/>
              <w:numPr>
                <w:ilvl w:val="0"/>
                <w:numId w:val="5"/>
              </w:numPr>
              <w:spacing w:after="0"/>
              <w:rPr>
                <w:rFonts w:ascii="Verdana" w:hAnsi="Verdana"/>
                <w:color w:val="000000"/>
                <w:sz w:val="24"/>
                <w:szCs w:val="24"/>
              </w:rPr>
            </w:pPr>
            <w:r w:rsidRPr="007113E3">
              <w:rPr>
                <w:rFonts w:ascii="Verdana" w:hAnsi="Verdana"/>
                <w:color w:val="000000"/>
                <w:sz w:val="24"/>
                <w:szCs w:val="24"/>
              </w:rPr>
              <w:t>Treat service users with respect and consideration.</w:t>
            </w:r>
          </w:p>
          <w:p w14:paraId="654934CA" w14:textId="77777777" w:rsidR="00B84D5C" w:rsidRPr="007113E3" w:rsidRDefault="00B84D5C" w:rsidP="00B84D5C">
            <w:pPr>
              <w:pStyle w:val="BWBBody2"/>
              <w:numPr>
                <w:ilvl w:val="0"/>
                <w:numId w:val="5"/>
              </w:numPr>
              <w:spacing w:after="0"/>
              <w:rPr>
                <w:rFonts w:ascii="Verdana" w:hAnsi="Verdana"/>
                <w:color w:val="000000"/>
                <w:sz w:val="24"/>
                <w:szCs w:val="24"/>
              </w:rPr>
            </w:pPr>
            <w:r w:rsidRPr="007113E3">
              <w:rPr>
                <w:rFonts w:ascii="Verdana" w:hAnsi="Verdana"/>
                <w:color w:val="000000"/>
                <w:sz w:val="24"/>
                <w:szCs w:val="24"/>
              </w:rPr>
              <w:t>Observe service user confidentiality.</w:t>
            </w:r>
          </w:p>
          <w:p w14:paraId="447B1295" w14:textId="77777777" w:rsidR="00B84D5C" w:rsidRPr="007113E3" w:rsidRDefault="00B84D5C" w:rsidP="00C91959">
            <w:pPr>
              <w:pStyle w:val="BWBBody2"/>
              <w:numPr>
                <w:ilvl w:val="0"/>
                <w:numId w:val="5"/>
              </w:numPr>
              <w:spacing w:after="0"/>
              <w:rPr>
                <w:rFonts w:ascii="Verdana" w:hAnsi="Verdana"/>
                <w:color w:val="000000"/>
                <w:sz w:val="24"/>
                <w:szCs w:val="24"/>
              </w:rPr>
            </w:pPr>
            <w:r w:rsidRPr="007113E3">
              <w:rPr>
                <w:rFonts w:ascii="Verdana" w:hAnsi="Verdana"/>
                <w:color w:val="000000"/>
                <w:sz w:val="24"/>
                <w:szCs w:val="24"/>
              </w:rPr>
              <w:t>Deliver the service in a manner commensurate with the service user’s needs and ability.</w:t>
            </w:r>
          </w:p>
        </w:tc>
      </w:tr>
      <w:tr w:rsidR="007E142E" w:rsidRPr="00BE6EDC" w14:paraId="740C1F23" w14:textId="77777777" w:rsidTr="00E51EBF">
        <w:tc>
          <w:tcPr>
            <w:tcW w:w="2977" w:type="dxa"/>
            <w:tcBorders>
              <w:top w:val="single" w:sz="4" w:space="0" w:color="auto"/>
              <w:left w:val="single" w:sz="4" w:space="0" w:color="auto"/>
              <w:bottom w:val="single" w:sz="4" w:space="0" w:color="auto"/>
              <w:right w:val="single" w:sz="4" w:space="0" w:color="auto"/>
            </w:tcBorders>
          </w:tcPr>
          <w:p w14:paraId="334A2AA7" w14:textId="2790BF20" w:rsidR="007E142E" w:rsidRPr="00CE5851" w:rsidRDefault="004704E4" w:rsidP="00067472">
            <w:pPr>
              <w:rPr>
                <w:b/>
                <w:sz w:val="24"/>
                <w:szCs w:val="24"/>
                <w:highlight w:val="green"/>
              </w:rPr>
            </w:pPr>
            <w:r w:rsidRPr="00B82D49">
              <w:rPr>
                <w:b/>
                <w:sz w:val="24"/>
                <w:szCs w:val="24"/>
              </w:rPr>
              <w:t>10</w:t>
            </w:r>
            <w:r w:rsidR="00081196" w:rsidRPr="00B82D49">
              <w:rPr>
                <w:b/>
                <w:sz w:val="24"/>
                <w:szCs w:val="24"/>
              </w:rPr>
              <w:t xml:space="preserve">. </w:t>
            </w:r>
            <w:r w:rsidR="007E142E" w:rsidRPr="00B82D49">
              <w:rPr>
                <w:b/>
                <w:sz w:val="24"/>
                <w:szCs w:val="24"/>
              </w:rPr>
              <w:t>Premises</w:t>
            </w:r>
          </w:p>
        </w:tc>
        <w:tc>
          <w:tcPr>
            <w:tcW w:w="7513" w:type="dxa"/>
            <w:gridSpan w:val="2"/>
            <w:tcBorders>
              <w:top w:val="single" w:sz="4" w:space="0" w:color="auto"/>
              <w:left w:val="single" w:sz="4" w:space="0" w:color="auto"/>
              <w:bottom w:val="single" w:sz="4" w:space="0" w:color="auto"/>
              <w:right w:val="single" w:sz="4" w:space="0" w:color="auto"/>
            </w:tcBorders>
          </w:tcPr>
          <w:p w14:paraId="3BB2281D" w14:textId="39503788" w:rsidR="004704E4" w:rsidRPr="00B82D49" w:rsidRDefault="004E7714" w:rsidP="004704E4">
            <w:pPr>
              <w:rPr>
                <w:sz w:val="24"/>
                <w:szCs w:val="24"/>
              </w:rPr>
            </w:pPr>
            <w:r w:rsidRPr="00B82D49">
              <w:rPr>
                <w:sz w:val="24"/>
                <w:szCs w:val="24"/>
              </w:rPr>
              <w:t>Where the service is not being delivered at the service providers own premises or clients home and there is a need to hire appropriate premises for the service to take place it is the responsibility of the service provider to hire the premises</w:t>
            </w:r>
            <w:r w:rsidR="004704E4" w:rsidRPr="00B82D49">
              <w:rPr>
                <w:sz w:val="24"/>
                <w:szCs w:val="24"/>
              </w:rPr>
              <w:t>, pay all hire costs, these hire costs can be reimbursed by the MS Society local group through the fee paid to the provider for the service being delivered</w:t>
            </w:r>
          </w:p>
          <w:p w14:paraId="7EEA3BDA" w14:textId="2509113F" w:rsidR="004E7714" w:rsidRDefault="004704E4" w:rsidP="004E7714">
            <w:pPr>
              <w:rPr>
                <w:sz w:val="24"/>
                <w:szCs w:val="24"/>
              </w:rPr>
            </w:pPr>
            <w:r w:rsidRPr="00B82D49">
              <w:rPr>
                <w:sz w:val="24"/>
                <w:szCs w:val="24"/>
              </w:rPr>
              <w:t xml:space="preserve"> </w:t>
            </w:r>
          </w:p>
          <w:p w14:paraId="67E77028" w14:textId="77777777" w:rsidR="00566BB4" w:rsidRPr="00B82D49" w:rsidRDefault="00566BB4" w:rsidP="004E7714">
            <w:pPr>
              <w:rPr>
                <w:rFonts w:eastAsia="Verdana" w:cs="Verdana"/>
                <w:sz w:val="24"/>
                <w:szCs w:val="24"/>
              </w:rPr>
            </w:pPr>
          </w:p>
          <w:p w14:paraId="514674A0" w14:textId="5C89F719" w:rsidR="004E7714" w:rsidRPr="00B82D49" w:rsidRDefault="004E7714" w:rsidP="004E7714">
            <w:pPr>
              <w:rPr>
                <w:rFonts w:eastAsiaTheme="minorHAnsi"/>
                <w:sz w:val="24"/>
                <w:szCs w:val="24"/>
              </w:rPr>
            </w:pPr>
            <w:r w:rsidRPr="00B82D49">
              <w:rPr>
                <w:rFonts w:eastAsia="Verdana" w:cs="Verdana"/>
                <w:sz w:val="24"/>
                <w:szCs w:val="24"/>
              </w:rPr>
              <w:lastRenderedPageBreak/>
              <w:t>The MS Society group</w:t>
            </w:r>
            <w:r w:rsidRPr="00B82D49">
              <w:rPr>
                <w:color w:val="2F5597"/>
              </w:rPr>
              <w:t xml:space="preserve"> </w:t>
            </w:r>
            <w:r w:rsidRPr="00B82D49">
              <w:rPr>
                <w:sz w:val="24"/>
                <w:szCs w:val="24"/>
              </w:rPr>
              <w:t>may only hire and pay for a venue when:</w:t>
            </w:r>
          </w:p>
          <w:p w14:paraId="16F4ECCD" w14:textId="77777777" w:rsidR="004E7714" w:rsidRPr="00B82D49" w:rsidRDefault="004E7714" w:rsidP="004E7714">
            <w:pPr>
              <w:pStyle w:val="ListParagraph"/>
              <w:numPr>
                <w:ilvl w:val="0"/>
                <w:numId w:val="25"/>
              </w:numPr>
              <w:spacing w:after="0"/>
              <w:contextualSpacing w:val="0"/>
              <w:rPr>
                <w:sz w:val="24"/>
                <w:szCs w:val="24"/>
              </w:rPr>
            </w:pPr>
            <w:r w:rsidRPr="00B82D49">
              <w:rPr>
                <w:sz w:val="24"/>
                <w:szCs w:val="24"/>
              </w:rPr>
              <w:t xml:space="preserve">It has been made clear by the service provider that they have requested that the group undertake this aspect purely as an administrative function for and on the behalf of the service provider. </w:t>
            </w:r>
          </w:p>
          <w:p w14:paraId="4D2D43AC" w14:textId="77777777" w:rsidR="004E7714" w:rsidRPr="00B82D49" w:rsidRDefault="004E7714" w:rsidP="004E7714">
            <w:pPr>
              <w:pStyle w:val="ListParagraph"/>
              <w:numPr>
                <w:ilvl w:val="0"/>
                <w:numId w:val="25"/>
              </w:numPr>
              <w:spacing w:after="0"/>
              <w:contextualSpacing w:val="0"/>
              <w:rPr>
                <w:sz w:val="24"/>
                <w:szCs w:val="24"/>
              </w:rPr>
            </w:pPr>
            <w:r w:rsidRPr="00B82D49">
              <w:rPr>
                <w:sz w:val="24"/>
                <w:szCs w:val="24"/>
              </w:rPr>
              <w:t xml:space="preserve">The service provider has agreed in advance of any such hire, that the venue has been assessed by them as suitable for the service that they will be running at that venue. </w:t>
            </w:r>
          </w:p>
          <w:p w14:paraId="3F532701" w14:textId="7AF54536" w:rsidR="003466B8" w:rsidRPr="00CE5851" w:rsidRDefault="003466B8" w:rsidP="003466B8">
            <w:pPr>
              <w:spacing w:after="0"/>
              <w:rPr>
                <w:sz w:val="24"/>
                <w:szCs w:val="24"/>
                <w:highlight w:val="green"/>
              </w:rPr>
            </w:pPr>
          </w:p>
        </w:tc>
      </w:tr>
      <w:tr w:rsidR="00067472" w:rsidRPr="00BE6EDC" w14:paraId="2AB67CCF" w14:textId="77777777" w:rsidTr="00E51EBF">
        <w:tc>
          <w:tcPr>
            <w:tcW w:w="2977" w:type="dxa"/>
            <w:tcBorders>
              <w:top w:val="single" w:sz="4" w:space="0" w:color="auto"/>
              <w:left w:val="single" w:sz="4" w:space="0" w:color="auto"/>
              <w:bottom w:val="single" w:sz="4" w:space="0" w:color="auto"/>
              <w:right w:val="single" w:sz="4" w:space="0" w:color="auto"/>
            </w:tcBorders>
          </w:tcPr>
          <w:p w14:paraId="717DA4A0" w14:textId="2C8749F8" w:rsidR="00081196" w:rsidRDefault="004704E4" w:rsidP="00067472">
            <w:pPr>
              <w:rPr>
                <w:b/>
                <w:sz w:val="24"/>
                <w:szCs w:val="24"/>
              </w:rPr>
            </w:pPr>
            <w:r>
              <w:rPr>
                <w:b/>
                <w:sz w:val="24"/>
                <w:szCs w:val="24"/>
              </w:rPr>
              <w:lastRenderedPageBreak/>
              <w:t>11</w:t>
            </w:r>
            <w:r w:rsidR="00081196">
              <w:rPr>
                <w:b/>
                <w:sz w:val="24"/>
                <w:szCs w:val="24"/>
              </w:rPr>
              <w:t>.</w:t>
            </w:r>
            <w:r w:rsidR="00067472" w:rsidRPr="00067472">
              <w:rPr>
                <w:b/>
                <w:sz w:val="24"/>
                <w:szCs w:val="24"/>
              </w:rPr>
              <w:t xml:space="preserve">Individuals </w:t>
            </w:r>
            <w:r w:rsidR="00081196">
              <w:rPr>
                <w:b/>
                <w:sz w:val="24"/>
                <w:szCs w:val="24"/>
              </w:rPr>
              <w:t xml:space="preserve">  </w:t>
            </w:r>
          </w:p>
          <w:p w14:paraId="30526CDB" w14:textId="2CF98E4D" w:rsidR="00081196" w:rsidRDefault="00081196" w:rsidP="00067472">
            <w:pPr>
              <w:rPr>
                <w:b/>
                <w:sz w:val="24"/>
                <w:szCs w:val="24"/>
              </w:rPr>
            </w:pPr>
            <w:r>
              <w:rPr>
                <w:b/>
                <w:sz w:val="24"/>
                <w:szCs w:val="24"/>
              </w:rPr>
              <w:t xml:space="preserve">   </w:t>
            </w:r>
            <w:r w:rsidR="00067472" w:rsidRPr="00067472">
              <w:rPr>
                <w:b/>
                <w:sz w:val="24"/>
                <w:szCs w:val="24"/>
              </w:rPr>
              <w:t xml:space="preserve">delivering the </w:t>
            </w:r>
            <w:r>
              <w:rPr>
                <w:b/>
                <w:sz w:val="24"/>
                <w:szCs w:val="24"/>
              </w:rPr>
              <w:t xml:space="preserve"> </w:t>
            </w:r>
          </w:p>
          <w:p w14:paraId="40DCDC62" w14:textId="1F181648" w:rsidR="00067472" w:rsidRPr="00067472" w:rsidRDefault="00081196" w:rsidP="00067472">
            <w:pPr>
              <w:rPr>
                <w:b/>
                <w:sz w:val="24"/>
                <w:szCs w:val="24"/>
              </w:rPr>
            </w:pPr>
            <w:r>
              <w:rPr>
                <w:b/>
                <w:sz w:val="24"/>
                <w:szCs w:val="24"/>
              </w:rPr>
              <w:t xml:space="preserve"> </w:t>
            </w:r>
            <w:r w:rsidR="00067472" w:rsidRPr="00067472">
              <w:rPr>
                <w:b/>
                <w:sz w:val="24"/>
                <w:szCs w:val="24"/>
              </w:rPr>
              <w:t>service</w:t>
            </w:r>
          </w:p>
        </w:tc>
        <w:tc>
          <w:tcPr>
            <w:tcW w:w="7513" w:type="dxa"/>
            <w:gridSpan w:val="2"/>
            <w:tcBorders>
              <w:top w:val="single" w:sz="4" w:space="0" w:color="auto"/>
              <w:left w:val="single" w:sz="4" w:space="0" w:color="auto"/>
              <w:bottom w:val="single" w:sz="4" w:space="0" w:color="auto"/>
              <w:right w:val="single" w:sz="4" w:space="0" w:color="auto"/>
            </w:tcBorders>
          </w:tcPr>
          <w:p w14:paraId="73FF7849" w14:textId="77777777" w:rsidR="00067472" w:rsidRPr="00067472" w:rsidRDefault="00067472" w:rsidP="00067472">
            <w:pPr>
              <w:rPr>
                <w:sz w:val="24"/>
                <w:szCs w:val="24"/>
              </w:rPr>
            </w:pPr>
            <w:r w:rsidRPr="00067472">
              <w:rPr>
                <w:sz w:val="24"/>
                <w:szCs w:val="24"/>
              </w:rPr>
              <w:t xml:space="preserve">The service will be delivered by: </w:t>
            </w:r>
            <w:permStart w:id="216276523" w:edGrp="everyone"/>
            <w:r w:rsidRPr="00816C15">
              <w:rPr>
                <w:sz w:val="24"/>
                <w:szCs w:val="24"/>
              </w:rPr>
              <w:t>(Enter name of individual or job role or grade)</w:t>
            </w:r>
            <w:permEnd w:id="216276523"/>
          </w:p>
        </w:tc>
      </w:tr>
      <w:tr w:rsidR="00376E95" w:rsidRPr="00337748" w14:paraId="687B7FA4" w14:textId="77777777" w:rsidTr="00E51EBF">
        <w:tc>
          <w:tcPr>
            <w:tcW w:w="2977" w:type="dxa"/>
            <w:tcBorders>
              <w:top w:val="single" w:sz="4" w:space="0" w:color="auto"/>
              <w:left w:val="single" w:sz="4" w:space="0" w:color="auto"/>
              <w:bottom w:val="single" w:sz="4" w:space="0" w:color="auto"/>
              <w:right w:val="single" w:sz="4" w:space="0" w:color="auto"/>
            </w:tcBorders>
          </w:tcPr>
          <w:p w14:paraId="68C5DEF9" w14:textId="3A8B4567" w:rsidR="00081196" w:rsidRDefault="004704E4" w:rsidP="00267EEF">
            <w:pPr>
              <w:spacing w:before="60" w:after="60"/>
              <w:rPr>
                <w:rFonts w:cs="Arial"/>
                <w:b/>
                <w:color w:val="000000"/>
                <w:sz w:val="24"/>
                <w:szCs w:val="24"/>
              </w:rPr>
            </w:pPr>
            <w:r>
              <w:rPr>
                <w:rFonts w:cs="Arial"/>
                <w:b/>
                <w:color w:val="000000"/>
                <w:sz w:val="24"/>
                <w:szCs w:val="24"/>
              </w:rPr>
              <w:t>12</w:t>
            </w:r>
            <w:r w:rsidR="00081196">
              <w:rPr>
                <w:rFonts w:cs="Arial"/>
                <w:b/>
                <w:color w:val="000000"/>
                <w:sz w:val="24"/>
                <w:szCs w:val="24"/>
              </w:rPr>
              <w:t xml:space="preserve">. </w:t>
            </w:r>
            <w:r w:rsidR="00376E95" w:rsidRPr="00337748">
              <w:rPr>
                <w:rFonts w:cs="Arial"/>
                <w:b/>
                <w:color w:val="000000"/>
                <w:sz w:val="24"/>
                <w:szCs w:val="24"/>
              </w:rPr>
              <w:t xml:space="preserve">Insurance &amp; </w:t>
            </w:r>
          </w:p>
          <w:p w14:paraId="35DEE771" w14:textId="6A9AB096" w:rsidR="00376E95" w:rsidRPr="00337748" w:rsidRDefault="00081196" w:rsidP="00267EEF">
            <w:pPr>
              <w:spacing w:before="60" w:after="60"/>
              <w:rPr>
                <w:rFonts w:cs="Arial"/>
                <w:b/>
                <w:color w:val="000000"/>
                <w:sz w:val="24"/>
                <w:szCs w:val="24"/>
              </w:rPr>
            </w:pPr>
            <w:r>
              <w:rPr>
                <w:rFonts w:cs="Arial"/>
                <w:b/>
                <w:color w:val="000000"/>
                <w:sz w:val="24"/>
                <w:szCs w:val="24"/>
              </w:rPr>
              <w:t xml:space="preserve">      </w:t>
            </w:r>
            <w:r w:rsidR="00376E95" w:rsidRPr="00337748">
              <w:rPr>
                <w:rFonts w:cs="Arial"/>
                <w:b/>
                <w:color w:val="000000"/>
                <w:sz w:val="24"/>
                <w:szCs w:val="24"/>
              </w:rPr>
              <w:t>Indemnity</w:t>
            </w:r>
          </w:p>
        </w:tc>
        <w:tc>
          <w:tcPr>
            <w:tcW w:w="7513" w:type="dxa"/>
            <w:gridSpan w:val="2"/>
            <w:tcBorders>
              <w:top w:val="single" w:sz="4" w:space="0" w:color="auto"/>
              <w:left w:val="single" w:sz="4" w:space="0" w:color="auto"/>
              <w:bottom w:val="single" w:sz="4" w:space="0" w:color="auto"/>
              <w:right w:val="single" w:sz="4" w:space="0" w:color="auto"/>
            </w:tcBorders>
          </w:tcPr>
          <w:p w14:paraId="4361B683" w14:textId="77777777" w:rsidR="00376E95" w:rsidRPr="00337748" w:rsidRDefault="00376E95" w:rsidP="00376E95">
            <w:pPr>
              <w:spacing w:before="60" w:after="60"/>
              <w:jc w:val="both"/>
              <w:rPr>
                <w:rFonts w:cs="Arial"/>
                <w:color w:val="000000"/>
                <w:sz w:val="24"/>
                <w:szCs w:val="24"/>
              </w:rPr>
            </w:pPr>
            <w:r w:rsidRPr="00337748">
              <w:rPr>
                <w:rFonts w:cs="Arial"/>
                <w:color w:val="000000"/>
                <w:sz w:val="24"/>
                <w:szCs w:val="24"/>
              </w:rPr>
              <w:t xml:space="preserve">For the duration of this Agreement the Service Provider will maintain: </w:t>
            </w:r>
          </w:p>
          <w:p w14:paraId="16A39EFA" w14:textId="56B1C2DF" w:rsidR="00376E95" w:rsidRPr="00337748" w:rsidRDefault="00376E95" w:rsidP="00376E95">
            <w:pPr>
              <w:pStyle w:val="ListParagraph"/>
              <w:numPr>
                <w:ilvl w:val="0"/>
                <w:numId w:val="10"/>
              </w:numPr>
              <w:spacing w:before="60" w:after="60"/>
              <w:jc w:val="both"/>
              <w:rPr>
                <w:rFonts w:cs="Arial"/>
                <w:color w:val="000000"/>
                <w:sz w:val="24"/>
                <w:szCs w:val="24"/>
              </w:rPr>
            </w:pPr>
            <w:r w:rsidRPr="00337748">
              <w:rPr>
                <w:rFonts w:cs="Arial"/>
                <w:color w:val="000000"/>
                <w:sz w:val="24"/>
                <w:szCs w:val="24"/>
              </w:rPr>
              <w:t>Professional Indemnity Insurance with an indemnity limit of not less than £2 million. This insurance must not contain any exclusi</w:t>
            </w:r>
            <w:r w:rsidR="00792CB9">
              <w:rPr>
                <w:rFonts w:cs="Arial"/>
                <w:color w:val="000000"/>
                <w:sz w:val="24"/>
                <w:szCs w:val="24"/>
              </w:rPr>
              <w:t xml:space="preserve">ons relating to bodily injury. </w:t>
            </w:r>
          </w:p>
          <w:p w14:paraId="28F659C1" w14:textId="6966FF6A" w:rsidR="00376E95" w:rsidRPr="00041533" w:rsidRDefault="00376E95" w:rsidP="00041533">
            <w:pPr>
              <w:pStyle w:val="ListParagraph"/>
              <w:numPr>
                <w:ilvl w:val="0"/>
                <w:numId w:val="10"/>
              </w:numPr>
              <w:spacing w:before="60" w:after="60"/>
              <w:jc w:val="both"/>
              <w:rPr>
                <w:rFonts w:cs="Arial"/>
                <w:color w:val="000000"/>
                <w:sz w:val="24"/>
                <w:szCs w:val="24"/>
              </w:rPr>
            </w:pPr>
            <w:r w:rsidRPr="00337748">
              <w:rPr>
                <w:rFonts w:cs="Arial"/>
                <w:color w:val="000000"/>
                <w:sz w:val="24"/>
                <w:szCs w:val="24"/>
              </w:rPr>
              <w:t>Public Liability Insur</w:t>
            </w:r>
            <w:r w:rsidR="00257AF2">
              <w:rPr>
                <w:rFonts w:cs="Arial"/>
                <w:color w:val="000000"/>
                <w:sz w:val="24"/>
                <w:szCs w:val="24"/>
              </w:rPr>
              <w:t>an</w:t>
            </w:r>
            <w:r w:rsidRPr="00337748">
              <w:rPr>
                <w:rFonts w:cs="Arial"/>
                <w:color w:val="000000"/>
                <w:sz w:val="24"/>
                <w:szCs w:val="24"/>
              </w:rPr>
              <w:t>ce (including cover for claims arising out of accusations of abuse) with a limit of not less than £5 million</w:t>
            </w:r>
            <w:r w:rsidR="00041533">
              <w:rPr>
                <w:rFonts w:cs="Arial"/>
                <w:color w:val="000000"/>
                <w:sz w:val="24"/>
                <w:szCs w:val="24"/>
              </w:rPr>
              <w:t xml:space="preserve"> a</w:t>
            </w:r>
            <w:r w:rsidR="00041533" w:rsidRPr="00041533">
              <w:rPr>
                <w:rFonts w:cs="Arial"/>
                <w:sz w:val="24"/>
                <w:szCs w:val="24"/>
              </w:rPr>
              <w:t>nd a</w:t>
            </w:r>
            <w:r w:rsidR="00203F14" w:rsidRPr="00041533">
              <w:rPr>
                <w:rFonts w:cs="Arial"/>
                <w:sz w:val="24"/>
                <w:szCs w:val="24"/>
              </w:rPr>
              <w:t>ppropriate for th</w:t>
            </w:r>
            <w:r w:rsidR="008335B1" w:rsidRPr="00041533">
              <w:rPr>
                <w:rFonts w:cs="Arial"/>
                <w:sz w:val="24"/>
                <w:szCs w:val="24"/>
              </w:rPr>
              <w:t>e</w:t>
            </w:r>
            <w:r w:rsidR="00203F14" w:rsidRPr="00041533">
              <w:rPr>
                <w:rFonts w:cs="Arial"/>
                <w:sz w:val="24"/>
                <w:szCs w:val="24"/>
              </w:rPr>
              <w:t xml:space="preserve"> type of delivery </w:t>
            </w:r>
            <w:r w:rsidR="008335B1" w:rsidRPr="00041533">
              <w:rPr>
                <w:rFonts w:cs="Arial"/>
                <w:sz w:val="24"/>
                <w:szCs w:val="24"/>
              </w:rPr>
              <w:t xml:space="preserve">whether face to face, </w:t>
            </w:r>
            <w:r w:rsidR="00203F14" w:rsidRPr="00041533">
              <w:rPr>
                <w:rFonts w:cs="Arial"/>
                <w:sz w:val="24"/>
                <w:szCs w:val="24"/>
              </w:rPr>
              <w:t>livestream or video</w:t>
            </w:r>
            <w:r w:rsidR="006D4F20" w:rsidRPr="00041533">
              <w:rPr>
                <w:rFonts w:cs="Arial"/>
                <w:sz w:val="24"/>
                <w:szCs w:val="24"/>
              </w:rPr>
              <w:t xml:space="preserve">. </w:t>
            </w:r>
            <w:r w:rsidRPr="00041533">
              <w:rPr>
                <w:rFonts w:cs="Arial"/>
                <w:color w:val="000000"/>
                <w:sz w:val="24"/>
                <w:szCs w:val="24"/>
              </w:rPr>
              <w:t xml:space="preserve">If the </w:t>
            </w:r>
            <w:r w:rsidR="00041533" w:rsidRPr="00041533">
              <w:rPr>
                <w:rFonts w:cs="Arial"/>
                <w:color w:val="000000"/>
                <w:sz w:val="24"/>
                <w:szCs w:val="24"/>
              </w:rPr>
              <w:t>services you are providing form</w:t>
            </w:r>
            <w:r w:rsidRPr="00041533">
              <w:rPr>
                <w:rFonts w:cs="Arial"/>
                <w:color w:val="000000"/>
                <w:sz w:val="24"/>
                <w:szCs w:val="24"/>
              </w:rPr>
              <w:t xml:space="preserve"> part of a treatment or therapy your public liability insurance must also include treatment liability or medical malpractice insurance cover</w:t>
            </w:r>
          </w:p>
          <w:p w14:paraId="0DDE14D0" w14:textId="77777777" w:rsidR="00376E95" w:rsidRPr="00337748" w:rsidRDefault="00376E95" w:rsidP="00376E95">
            <w:pPr>
              <w:spacing w:before="60" w:after="60"/>
              <w:jc w:val="both"/>
              <w:rPr>
                <w:rFonts w:cs="Arial"/>
                <w:color w:val="000000"/>
                <w:sz w:val="24"/>
                <w:szCs w:val="24"/>
              </w:rPr>
            </w:pPr>
          </w:p>
          <w:p w14:paraId="1BD11EEB" w14:textId="7CCC743A" w:rsidR="00376E95" w:rsidRPr="00337748" w:rsidRDefault="008C5B3B" w:rsidP="00376E95">
            <w:pPr>
              <w:spacing w:before="60" w:after="60"/>
              <w:jc w:val="both"/>
              <w:rPr>
                <w:rFonts w:cs="Arial"/>
                <w:color w:val="000000"/>
                <w:sz w:val="24"/>
                <w:szCs w:val="24"/>
              </w:rPr>
            </w:pPr>
            <w:r w:rsidRPr="00B82D49">
              <w:rPr>
                <w:rFonts w:cs="Arial"/>
                <w:color w:val="000000"/>
                <w:sz w:val="24"/>
                <w:szCs w:val="24"/>
              </w:rPr>
              <w:t>With the exception</w:t>
            </w:r>
            <w:r w:rsidR="00BE7469">
              <w:rPr>
                <w:rFonts w:cs="Arial"/>
                <w:color w:val="000000"/>
                <w:sz w:val="24"/>
                <w:szCs w:val="24"/>
              </w:rPr>
              <w:t xml:space="preserve"> of</w:t>
            </w:r>
            <w:r w:rsidRPr="00B82D49">
              <w:rPr>
                <w:rFonts w:cs="Arial"/>
                <w:color w:val="000000"/>
                <w:sz w:val="24"/>
                <w:szCs w:val="24"/>
              </w:rPr>
              <w:t xml:space="preserve"> sole trader/freelance individuals a</w:t>
            </w:r>
            <w:r w:rsidR="00376E95" w:rsidRPr="00B82D49">
              <w:rPr>
                <w:rFonts w:cs="Arial"/>
                <w:color w:val="000000"/>
                <w:sz w:val="24"/>
                <w:szCs w:val="24"/>
              </w:rPr>
              <w:t>ll relevant insurance policies held by the Service Provider must contain an “Indemnity to Principals” clause.</w:t>
            </w:r>
          </w:p>
          <w:p w14:paraId="409BEF6B" w14:textId="77777777" w:rsidR="00376E95" w:rsidRPr="00337748" w:rsidRDefault="00376E95" w:rsidP="00376E95">
            <w:pPr>
              <w:spacing w:before="60" w:after="60"/>
              <w:jc w:val="both"/>
              <w:rPr>
                <w:rFonts w:cs="Arial"/>
                <w:color w:val="000000"/>
                <w:sz w:val="24"/>
                <w:szCs w:val="24"/>
              </w:rPr>
            </w:pPr>
          </w:p>
          <w:p w14:paraId="393CB1BD" w14:textId="77777777" w:rsidR="00376E95" w:rsidRPr="00337748" w:rsidRDefault="00376E95" w:rsidP="00376E95">
            <w:pPr>
              <w:spacing w:before="60" w:after="60"/>
              <w:jc w:val="both"/>
              <w:rPr>
                <w:rFonts w:cs="Arial"/>
                <w:color w:val="000000"/>
                <w:sz w:val="24"/>
                <w:szCs w:val="24"/>
              </w:rPr>
            </w:pPr>
            <w:r w:rsidRPr="00337748">
              <w:rPr>
                <w:rFonts w:cs="Arial"/>
                <w:color w:val="000000"/>
                <w:sz w:val="24"/>
                <w:szCs w:val="24"/>
              </w:rPr>
              <w:t>The Service Provider agrees to indemnify the MS Society in full against all costs, expenses, damages and losses (whether direct or indirect) including any fines, legal and other professional fees and expenses awarded against or incurred or paid as a result or in connection with services provided under this Agreement. Evidence of insurance will be provided by the Service Provider to the MS Society upon request.</w:t>
            </w:r>
          </w:p>
        </w:tc>
      </w:tr>
      <w:tr w:rsidR="00376E95" w:rsidRPr="00337748" w14:paraId="0A744BBB" w14:textId="77777777" w:rsidTr="00E51EBF">
        <w:tc>
          <w:tcPr>
            <w:tcW w:w="2977" w:type="dxa"/>
            <w:tcBorders>
              <w:top w:val="single" w:sz="4" w:space="0" w:color="auto"/>
              <w:left w:val="single" w:sz="4" w:space="0" w:color="auto"/>
              <w:bottom w:val="single" w:sz="4" w:space="0" w:color="auto"/>
              <w:right w:val="single" w:sz="4" w:space="0" w:color="auto"/>
            </w:tcBorders>
          </w:tcPr>
          <w:p w14:paraId="64DCAA91" w14:textId="2FB7438B" w:rsidR="00376E95" w:rsidRPr="00337748" w:rsidRDefault="004704E4" w:rsidP="00267EEF">
            <w:pPr>
              <w:spacing w:before="60" w:after="60"/>
              <w:rPr>
                <w:rFonts w:cs="Arial"/>
                <w:b/>
                <w:color w:val="000000"/>
                <w:sz w:val="24"/>
                <w:szCs w:val="24"/>
              </w:rPr>
            </w:pPr>
            <w:r>
              <w:rPr>
                <w:rFonts w:cs="Arial"/>
                <w:b/>
                <w:color w:val="000000"/>
                <w:sz w:val="24"/>
                <w:szCs w:val="24"/>
              </w:rPr>
              <w:t>13</w:t>
            </w:r>
            <w:r w:rsidR="00081196">
              <w:rPr>
                <w:rFonts w:cs="Arial"/>
                <w:b/>
                <w:color w:val="000000"/>
                <w:sz w:val="24"/>
                <w:szCs w:val="24"/>
              </w:rPr>
              <w:t xml:space="preserve">. </w:t>
            </w:r>
            <w:r w:rsidR="00376E95" w:rsidRPr="00337748">
              <w:rPr>
                <w:rFonts w:cs="Arial"/>
                <w:b/>
                <w:color w:val="000000"/>
                <w:sz w:val="24"/>
                <w:szCs w:val="24"/>
              </w:rPr>
              <w:t>Health &amp; Safety</w:t>
            </w:r>
          </w:p>
        </w:tc>
        <w:tc>
          <w:tcPr>
            <w:tcW w:w="7513" w:type="dxa"/>
            <w:gridSpan w:val="2"/>
            <w:tcBorders>
              <w:top w:val="single" w:sz="4" w:space="0" w:color="auto"/>
              <w:left w:val="single" w:sz="4" w:space="0" w:color="auto"/>
              <w:bottom w:val="single" w:sz="4" w:space="0" w:color="auto"/>
              <w:right w:val="single" w:sz="4" w:space="0" w:color="auto"/>
            </w:tcBorders>
          </w:tcPr>
          <w:p w14:paraId="00885D6A" w14:textId="76C6C39B" w:rsidR="00376E95" w:rsidRPr="00337748" w:rsidRDefault="000D7069" w:rsidP="00067472">
            <w:pPr>
              <w:spacing w:before="60" w:after="60"/>
              <w:jc w:val="both"/>
              <w:rPr>
                <w:rFonts w:cs="Arial"/>
                <w:color w:val="000000"/>
                <w:sz w:val="24"/>
                <w:szCs w:val="24"/>
              </w:rPr>
            </w:pPr>
            <w:r>
              <w:rPr>
                <w:rFonts w:cs="Arial"/>
                <w:color w:val="000000"/>
                <w:sz w:val="24"/>
                <w:szCs w:val="24"/>
              </w:rPr>
              <w:t>The Service P</w:t>
            </w:r>
            <w:r w:rsidR="00C91959" w:rsidRPr="00337748">
              <w:rPr>
                <w:rFonts w:cs="Arial"/>
                <w:color w:val="000000"/>
                <w:sz w:val="24"/>
                <w:szCs w:val="24"/>
              </w:rPr>
              <w:t xml:space="preserve">rovider will ensure the service is delivered safely in accordance with health and safety legislation and the requirements of section </w:t>
            </w:r>
            <w:r w:rsidR="0050317A" w:rsidRPr="00337748">
              <w:rPr>
                <w:rFonts w:cs="Arial"/>
                <w:color w:val="000000"/>
                <w:sz w:val="24"/>
                <w:szCs w:val="24"/>
              </w:rPr>
              <w:t>9</w:t>
            </w:r>
            <w:r w:rsidR="00C91959" w:rsidRPr="00337748">
              <w:rPr>
                <w:rFonts w:cs="Arial"/>
                <w:color w:val="000000"/>
                <w:sz w:val="24"/>
                <w:szCs w:val="24"/>
              </w:rPr>
              <w:t xml:space="preserve"> of the terms and conditions of this agreement</w:t>
            </w:r>
          </w:p>
        </w:tc>
      </w:tr>
      <w:tr w:rsidR="00B84D5C" w:rsidRPr="00337748" w14:paraId="4078AE8F" w14:textId="77777777" w:rsidTr="00E51EBF">
        <w:tc>
          <w:tcPr>
            <w:tcW w:w="2977" w:type="dxa"/>
            <w:tcBorders>
              <w:top w:val="single" w:sz="4" w:space="0" w:color="auto"/>
              <w:left w:val="single" w:sz="4" w:space="0" w:color="auto"/>
              <w:bottom w:val="single" w:sz="4" w:space="0" w:color="auto"/>
              <w:right w:val="single" w:sz="4" w:space="0" w:color="auto"/>
            </w:tcBorders>
          </w:tcPr>
          <w:p w14:paraId="2A89FC75" w14:textId="759027BC" w:rsidR="00B84D5C" w:rsidRPr="00337748" w:rsidRDefault="004704E4" w:rsidP="00267EEF">
            <w:pPr>
              <w:spacing w:before="60" w:after="60"/>
              <w:rPr>
                <w:rFonts w:cs="Arial"/>
                <w:b/>
                <w:color w:val="000000"/>
                <w:sz w:val="24"/>
                <w:szCs w:val="24"/>
              </w:rPr>
            </w:pPr>
            <w:r>
              <w:rPr>
                <w:rFonts w:cs="Arial"/>
                <w:b/>
                <w:color w:val="000000"/>
                <w:sz w:val="24"/>
                <w:szCs w:val="24"/>
              </w:rPr>
              <w:lastRenderedPageBreak/>
              <w:t>14</w:t>
            </w:r>
            <w:r w:rsidR="00081196">
              <w:rPr>
                <w:rFonts w:cs="Arial"/>
                <w:b/>
                <w:color w:val="000000"/>
                <w:sz w:val="24"/>
                <w:szCs w:val="24"/>
              </w:rPr>
              <w:t xml:space="preserve">. </w:t>
            </w:r>
            <w:r w:rsidR="00067472" w:rsidRPr="00337748">
              <w:rPr>
                <w:rFonts w:cs="Arial"/>
                <w:b/>
                <w:color w:val="000000"/>
                <w:sz w:val="24"/>
                <w:szCs w:val="24"/>
              </w:rPr>
              <w:t>Data protection</w:t>
            </w:r>
          </w:p>
        </w:tc>
        <w:tc>
          <w:tcPr>
            <w:tcW w:w="7513" w:type="dxa"/>
            <w:gridSpan w:val="2"/>
            <w:tcBorders>
              <w:top w:val="single" w:sz="4" w:space="0" w:color="auto"/>
              <w:left w:val="single" w:sz="4" w:space="0" w:color="auto"/>
              <w:bottom w:val="single" w:sz="4" w:space="0" w:color="auto"/>
              <w:right w:val="single" w:sz="4" w:space="0" w:color="auto"/>
            </w:tcBorders>
          </w:tcPr>
          <w:p w14:paraId="0AA6EA56" w14:textId="77777777" w:rsidR="00B84D5C" w:rsidRPr="00337748" w:rsidRDefault="00067472" w:rsidP="00267EEF">
            <w:pPr>
              <w:spacing w:before="60" w:after="60"/>
              <w:jc w:val="both"/>
              <w:rPr>
                <w:rFonts w:cs="Arial"/>
                <w:color w:val="000000"/>
                <w:sz w:val="24"/>
                <w:szCs w:val="24"/>
              </w:rPr>
            </w:pPr>
            <w:r w:rsidRPr="00337748">
              <w:rPr>
                <w:rFonts w:cs="Arial"/>
                <w:color w:val="000000"/>
                <w:sz w:val="24"/>
                <w:szCs w:val="24"/>
              </w:rPr>
              <w:t>Where the Service Provider processes any personal data (as defined by the General Data Protection Regulation (the GDPR) or any successor legislation) it will do</w:t>
            </w:r>
            <w:r w:rsidR="0050317A" w:rsidRPr="00337748">
              <w:rPr>
                <w:rFonts w:cs="Arial"/>
                <w:color w:val="000000"/>
                <w:sz w:val="24"/>
                <w:szCs w:val="24"/>
              </w:rPr>
              <w:t xml:space="preserve"> so in accordance with section 10</w:t>
            </w:r>
            <w:r w:rsidRPr="00337748">
              <w:rPr>
                <w:rFonts w:cs="Arial"/>
                <w:color w:val="000000"/>
                <w:sz w:val="24"/>
                <w:szCs w:val="24"/>
              </w:rPr>
              <w:t xml:space="preserve"> of the te</w:t>
            </w:r>
            <w:r w:rsidR="008E1E3F" w:rsidRPr="00337748">
              <w:rPr>
                <w:rFonts w:cs="Arial"/>
                <w:color w:val="000000"/>
                <w:sz w:val="24"/>
                <w:szCs w:val="24"/>
              </w:rPr>
              <w:t>rms and conditions of this agre</w:t>
            </w:r>
            <w:r w:rsidRPr="00337748">
              <w:rPr>
                <w:rFonts w:cs="Arial"/>
                <w:color w:val="000000"/>
                <w:sz w:val="24"/>
                <w:szCs w:val="24"/>
              </w:rPr>
              <w:t>ement</w:t>
            </w:r>
          </w:p>
        </w:tc>
      </w:tr>
      <w:tr w:rsidR="00B84D5C" w:rsidRPr="00337748" w14:paraId="04D5A4A5" w14:textId="77777777" w:rsidTr="00E51EBF">
        <w:tc>
          <w:tcPr>
            <w:tcW w:w="2977" w:type="dxa"/>
            <w:tcBorders>
              <w:top w:val="single" w:sz="4" w:space="0" w:color="auto"/>
              <w:left w:val="single" w:sz="4" w:space="0" w:color="auto"/>
              <w:bottom w:val="single" w:sz="4" w:space="0" w:color="auto"/>
              <w:right w:val="single" w:sz="4" w:space="0" w:color="auto"/>
            </w:tcBorders>
          </w:tcPr>
          <w:p w14:paraId="03216C79" w14:textId="6E22E8F2" w:rsidR="00081196" w:rsidRDefault="004704E4" w:rsidP="00267EEF">
            <w:pPr>
              <w:spacing w:before="60" w:after="60"/>
              <w:rPr>
                <w:rFonts w:cs="Arial"/>
                <w:b/>
                <w:color w:val="000000"/>
                <w:sz w:val="24"/>
                <w:szCs w:val="24"/>
              </w:rPr>
            </w:pPr>
            <w:r>
              <w:rPr>
                <w:rFonts w:cs="Arial"/>
                <w:b/>
                <w:color w:val="000000"/>
                <w:sz w:val="24"/>
                <w:szCs w:val="24"/>
              </w:rPr>
              <w:t>15</w:t>
            </w:r>
            <w:r w:rsidR="00081196">
              <w:rPr>
                <w:rFonts w:cs="Arial"/>
                <w:b/>
                <w:color w:val="000000"/>
                <w:sz w:val="24"/>
                <w:szCs w:val="24"/>
              </w:rPr>
              <w:t xml:space="preserve">. </w:t>
            </w:r>
            <w:r w:rsidR="00B84D5C" w:rsidRPr="00337748">
              <w:rPr>
                <w:rFonts w:cs="Arial"/>
                <w:b/>
                <w:color w:val="000000"/>
                <w:sz w:val="24"/>
                <w:szCs w:val="24"/>
              </w:rPr>
              <w:t xml:space="preserve">Location and </w:t>
            </w:r>
          </w:p>
          <w:p w14:paraId="307CEB15" w14:textId="77777777" w:rsidR="00081196" w:rsidRDefault="00081196" w:rsidP="00267EEF">
            <w:pPr>
              <w:spacing w:before="60" w:after="60"/>
              <w:rPr>
                <w:rFonts w:cs="Arial"/>
                <w:b/>
                <w:color w:val="000000"/>
                <w:sz w:val="24"/>
                <w:szCs w:val="24"/>
              </w:rPr>
            </w:pPr>
            <w:r>
              <w:rPr>
                <w:rFonts w:cs="Arial"/>
                <w:b/>
                <w:color w:val="000000"/>
                <w:sz w:val="24"/>
                <w:szCs w:val="24"/>
              </w:rPr>
              <w:t xml:space="preserve">      </w:t>
            </w:r>
            <w:r w:rsidR="00B84D5C" w:rsidRPr="00337748">
              <w:rPr>
                <w:rFonts w:cs="Arial"/>
                <w:b/>
                <w:color w:val="000000"/>
                <w:sz w:val="24"/>
                <w:szCs w:val="24"/>
              </w:rPr>
              <w:t xml:space="preserve">frequency of </w:t>
            </w:r>
          </w:p>
          <w:p w14:paraId="70CD86D0" w14:textId="6C9EBE54" w:rsidR="00B84D5C" w:rsidRPr="00337748" w:rsidRDefault="00081196" w:rsidP="00267EEF">
            <w:pPr>
              <w:spacing w:before="60" w:after="60"/>
              <w:rPr>
                <w:rFonts w:cs="Arial"/>
                <w:b/>
                <w:color w:val="000000"/>
                <w:sz w:val="24"/>
                <w:szCs w:val="24"/>
              </w:rPr>
            </w:pPr>
            <w:r>
              <w:rPr>
                <w:rFonts w:cs="Arial"/>
                <w:b/>
                <w:color w:val="000000"/>
                <w:sz w:val="24"/>
                <w:szCs w:val="24"/>
              </w:rPr>
              <w:t xml:space="preserve">      </w:t>
            </w:r>
            <w:r w:rsidR="00B84D5C" w:rsidRPr="00337748">
              <w:rPr>
                <w:rFonts w:cs="Arial"/>
                <w:b/>
                <w:color w:val="000000"/>
                <w:sz w:val="24"/>
                <w:szCs w:val="24"/>
              </w:rPr>
              <w:t>service delivery</w:t>
            </w:r>
          </w:p>
        </w:tc>
        <w:tc>
          <w:tcPr>
            <w:tcW w:w="7513" w:type="dxa"/>
            <w:gridSpan w:val="2"/>
            <w:tcBorders>
              <w:top w:val="single" w:sz="4" w:space="0" w:color="auto"/>
              <w:left w:val="single" w:sz="4" w:space="0" w:color="auto"/>
              <w:bottom w:val="single" w:sz="4" w:space="0" w:color="auto"/>
              <w:right w:val="single" w:sz="4" w:space="0" w:color="auto"/>
            </w:tcBorders>
          </w:tcPr>
          <w:p w14:paraId="6C6DDEDC" w14:textId="77777777" w:rsidR="00946F8A" w:rsidRDefault="008043AE" w:rsidP="00267EEF">
            <w:pPr>
              <w:spacing w:after="0"/>
              <w:jc w:val="both"/>
              <w:rPr>
                <w:rFonts w:cs="Arial"/>
                <w:color w:val="000000"/>
                <w:sz w:val="24"/>
                <w:szCs w:val="24"/>
              </w:rPr>
            </w:pPr>
            <w:r>
              <w:rPr>
                <w:rFonts w:cs="Arial"/>
                <w:color w:val="000000"/>
                <w:sz w:val="24"/>
                <w:szCs w:val="24"/>
              </w:rPr>
              <w:t>This service is being delivered:</w:t>
            </w:r>
            <w:r w:rsidR="00946F8A">
              <w:rPr>
                <w:rFonts w:cs="Arial"/>
                <w:color w:val="000000"/>
                <w:sz w:val="24"/>
                <w:szCs w:val="24"/>
              </w:rPr>
              <w:t xml:space="preserve"> </w:t>
            </w:r>
          </w:p>
          <w:p w14:paraId="2D903107" w14:textId="77777777" w:rsidR="00946F8A" w:rsidRDefault="00946F8A" w:rsidP="00267EEF">
            <w:pPr>
              <w:spacing w:after="0"/>
              <w:jc w:val="both"/>
              <w:rPr>
                <w:rFonts w:cs="Arial"/>
                <w:color w:val="000000"/>
                <w:sz w:val="24"/>
                <w:szCs w:val="24"/>
              </w:rPr>
            </w:pPr>
          </w:p>
          <w:p w14:paraId="1421072C" w14:textId="4E0B9642" w:rsidR="008043AE" w:rsidRDefault="008043AE" w:rsidP="00267EEF">
            <w:pPr>
              <w:spacing w:after="0"/>
              <w:jc w:val="both"/>
              <w:rPr>
                <w:rFonts w:cs="Arial"/>
                <w:color w:val="000000"/>
                <w:sz w:val="24"/>
                <w:szCs w:val="24"/>
              </w:rPr>
            </w:pPr>
            <w:permStart w:id="1625907058" w:edGrp="everyone"/>
            <w:r w:rsidRPr="00DA3365">
              <w:rPr>
                <w:rFonts w:cs="Arial"/>
                <w:color w:val="000000"/>
                <w:sz w:val="24"/>
                <w:szCs w:val="24"/>
              </w:rPr>
              <w:t>Face</w:t>
            </w:r>
            <w:r w:rsidRPr="00DA3365">
              <w:rPr>
                <w:rFonts w:cs="Arial"/>
                <w:color w:val="000000"/>
                <w:sz w:val="24"/>
                <w:szCs w:val="24"/>
                <w:highlight w:val="green"/>
              </w:rPr>
              <w:t xml:space="preserve"> to Face*/Online*</w:t>
            </w:r>
            <w:r w:rsidR="00C54E52" w:rsidRPr="00DA3365">
              <w:rPr>
                <w:rFonts w:cs="Arial"/>
                <w:color w:val="000000"/>
                <w:sz w:val="24"/>
                <w:szCs w:val="24"/>
                <w:highlight w:val="green"/>
              </w:rPr>
              <w:t>/Combination of F</w:t>
            </w:r>
            <w:r w:rsidRPr="00DA3365">
              <w:rPr>
                <w:rFonts w:cs="Arial"/>
                <w:color w:val="000000"/>
                <w:sz w:val="24"/>
                <w:szCs w:val="24"/>
                <w:highlight w:val="green"/>
              </w:rPr>
              <w:t>ace to Face and Online*</w:t>
            </w:r>
            <w:permEnd w:id="1625907058"/>
          </w:p>
          <w:p w14:paraId="448A686F" w14:textId="77777777" w:rsidR="00946F8A" w:rsidRDefault="00946F8A" w:rsidP="00267EEF">
            <w:pPr>
              <w:spacing w:after="0"/>
              <w:jc w:val="both"/>
              <w:rPr>
                <w:rFonts w:cs="Arial"/>
                <w:color w:val="000000"/>
                <w:sz w:val="24"/>
                <w:szCs w:val="24"/>
              </w:rPr>
            </w:pPr>
          </w:p>
          <w:p w14:paraId="723C308A" w14:textId="5DDB5409" w:rsidR="008043AE" w:rsidRDefault="008043AE" w:rsidP="00267EEF">
            <w:pPr>
              <w:spacing w:after="0"/>
              <w:jc w:val="both"/>
              <w:rPr>
                <w:rFonts w:cs="Arial"/>
                <w:color w:val="000000"/>
                <w:sz w:val="24"/>
                <w:szCs w:val="24"/>
              </w:rPr>
            </w:pPr>
            <w:r>
              <w:rPr>
                <w:rFonts w:cs="Arial"/>
                <w:color w:val="000000"/>
                <w:sz w:val="24"/>
                <w:szCs w:val="24"/>
              </w:rPr>
              <w:t>*Delete those that don’t apply</w:t>
            </w:r>
          </w:p>
          <w:p w14:paraId="7D3E2DE2" w14:textId="77777777" w:rsidR="00C54E52" w:rsidRDefault="00C54E52" w:rsidP="00267EEF">
            <w:pPr>
              <w:spacing w:after="0"/>
              <w:jc w:val="both"/>
              <w:rPr>
                <w:rFonts w:cs="Arial"/>
                <w:color w:val="000000"/>
                <w:sz w:val="24"/>
                <w:szCs w:val="24"/>
              </w:rPr>
            </w:pPr>
          </w:p>
          <w:p w14:paraId="1F31CD95" w14:textId="55F4C841" w:rsidR="00F11A00" w:rsidRDefault="001E40AD" w:rsidP="00267EEF">
            <w:pPr>
              <w:spacing w:after="0"/>
              <w:jc w:val="both"/>
              <w:rPr>
                <w:rFonts w:cs="Arial"/>
                <w:color w:val="000000"/>
                <w:sz w:val="24"/>
                <w:szCs w:val="24"/>
              </w:rPr>
            </w:pPr>
            <w:r w:rsidRPr="00337748">
              <w:rPr>
                <w:rFonts w:cs="Arial"/>
                <w:color w:val="000000"/>
                <w:sz w:val="24"/>
                <w:szCs w:val="24"/>
              </w:rPr>
              <w:t>The</w:t>
            </w:r>
            <w:r w:rsidR="008043AE">
              <w:rPr>
                <w:rFonts w:cs="Arial"/>
                <w:color w:val="000000"/>
                <w:sz w:val="24"/>
                <w:szCs w:val="24"/>
              </w:rPr>
              <w:t xml:space="preserve"> Face to Face </w:t>
            </w:r>
            <w:r w:rsidRPr="00337748">
              <w:rPr>
                <w:rFonts w:cs="Arial"/>
                <w:color w:val="000000"/>
                <w:sz w:val="24"/>
                <w:szCs w:val="24"/>
              </w:rPr>
              <w:t xml:space="preserve">service will be delivered at </w:t>
            </w:r>
            <w:permStart w:id="2108101532" w:edGrp="everyone"/>
            <w:r w:rsidRPr="00337748">
              <w:rPr>
                <w:rFonts w:cs="Arial"/>
                <w:color w:val="000000"/>
                <w:sz w:val="24"/>
                <w:szCs w:val="24"/>
              </w:rPr>
              <w:t>……</w:t>
            </w:r>
            <w:proofErr w:type="gramStart"/>
            <w:r w:rsidRPr="00337748">
              <w:rPr>
                <w:rFonts w:cs="Arial"/>
                <w:color w:val="000000"/>
                <w:sz w:val="24"/>
                <w:szCs w:val="24"/>
              </w:rPr>
              <w:t>..(</w:t>
            </w:r>
            <w:proofErr w:type="gramEnd"/>
            <w:r w:rsidRPr="00337748">
              <w:rPr>
                <w:rFonts w:cs="Arial"/>
                <w:color w:val="000000"/>
                <w:sz w:val="24"/>
                <w:szCs w:val="24"/>
              </w:rPr>
              <w:t>Insert address)…………………………….</w:t>
            </w:r>
            <w:permEnd w:id="2108101532"/>
            <w:r w:rsidR="00B55258" w:rsidRPr="00337748">
              <w:rPr>
                <w:rFonts w:cs="Arial"/>
                <w:color w:val="000000"/>
                <w:sz w:val="24"/>
                <w:szCs w:val="24"/>
              </w:rPr>
              <w:t xml:space="preserve">  </w:t>
            </w:r>
          </w:p>
          <w:p w14:paraId="2CF9369A" w14:textId="09BC592A" w:rsidR="005C7B25" w:rsidRDefault="00C54E52" w:rsidP="00267EEF">
            <w:pPr>
              <w:spacing w:after="0"/>
              <w:jc w:val="both"/>
              <w:rPr>
                <w:rFonts w:cs="Arial"/>
                <w:color w:val="000000"/>
                <w:sz w:val="24"/>
                <w:szCs w:val="24"/>
              </w:rPr>
            </w:pPr>
            <w:r>
              <w:rPr>
                <w:rFonts w:cs="Arial"/>
                <w:color w:val="000000"/>
                <w:sz w:val="24"/>
                <w:szCs w:val="24"/>
              </w:rPr>
              <w:t xml:space="preserve">       </w:t>
            </w:r>
          </w:p>
          <w:p w14:paraId="732830E4" w14:textId="086E39D1" w:rsidR="005C7B25" w:rsidRDefault="00081196" w:rsidP="00267EEF">
            <w:pPr>
              <w:spacing w:after="0"/>
              <w:jc w:val="both"/>
              <w:rPr>
                <w:rFonts w:cs="Arial"/>
                <w:color w:val="000000"/>
                <w:sz w:val="24"/>
                <w:szCs w:val="24"/>
              </w:rPr>
            </w:pPr>
            <w:r>
              <w:rPr>
                <w:rFonts w:cs="Arial"/>
                <w:color w:val="000000"/>
                <w:sz w:val="24"/>
                <w:szCs w:val="24"/>
              </w:rPr>
              <w:t>As per section 9 above t</w:t>
            </w:r>
            <w:r w:rsidR="005C7B25">
              <w:rPr>
                <w:rFonts w:cs="Arial"/>
                <w:color w:val="000000"/>
                <w:sz w:val="24"/>
                <w:szCs w:val="24"/>
              </w:rPr>
              <w:t>hese Premises are:</w:t>
            </w:r>
            <w:r>
              <w:rPr>
                <w:rFonts w:cs="Arial"/>
                <w:color w:val="000000"/>
                <w:sz w:val="24"/>
                <w:szCs w:val="24"/>
              </w:rPr>
              <w:t>*(</w:t>
            </w:r>
            <w:r w:rsidR="008043AE">
              <w:rPr>
                <w:rFonts w:cs="Arial"/>
                <w:color w:val="000000"/>
                <w:sz w:val="24"/>
                <w:szCs w:val="24"/>
              </w:rPr>
              <w:t>Delete the option that does not apply</w:t>
            </w:r>
            <w:r>
              <w:rPr>
                <w:rFonts w:cs="Arial"/>
                <w:color w:val="000000"/>
                <w:sz w:val="24"/>
                <w:szCs w:val="24"/>
              </w:rPr>
              <w:t>)</w:t>
            </w:r>
          </w:p>
          <w:p w14:paraId="758DA145" w14:textId="77777777" w:rsidR="00C54E52" w:rsidRDefault="00C54E52" w:rsidP="00267EEF">
            <w:pPr>
              <w:spacing w:after="0"/>
              <w:jc w:val="both"/>
              <w:rPr>
                <w:rFonts w:cs="Arial"/>
                <w:color w:val="000000"/>
                <w:sz w:val="24"/>
                <w:szCs w:val="24"/>
              </w:rPr>
            </w:pPr>
          </w:p>
          <w:p w14:paraId="21089894" w14:textId="4D408476" w:rsidR="00C54E52" w:rsidRDefault="008043AE" w:rsidP="00267EEF">
            <w:pPr>
              <w:spacing w:after="0"/>
              <w:jc w:val="both"/>
              <w:rPr>
                <w:rFonts w:cs="Arial"/>
                <w:color w:val="000000"/>
                <w:sz w:val="24"/>
                <w:szCs w:val="24"/>
              </w:rPr>
            </w:pPr>
            <w:permStart w:id="367206218" w:edGrp="everyone"/>
            <w:r>
              <w:rPr>
                <w:rFonts w:cs="Arial"/>
                <w:color w:val="000000"/>
                <w:sz w:val="24"/>
                <w:szCs w:val="24"/>
              </w:rPr>
              <w:t xml:space="preserve">Managed  / </w:t>
            </w:r>
            <w:r w:rsidR="00B16932">
              <w:rPr>
                <w:rFonts w:cs="Arial"/>
                <w:color w:val="000000"/>
                <w:sz w:val="24"/>
                <w:szCs w:val="24"/>
              </w:rPr>
              <w:t>Unmanaged</w:t>
            </w:r>
            <w:r w:rsidR="00352B74">
              <w:rPr>
                <w:rFonts w:cs="Arial"/>
                <w:color w:val="000000"/>
                <w:sz w:val="24"/>
                <w:szCs w:val="24"/>
              </w:rPr>
              <w:t xml:space="preserve"> / Clients Homes /Combination of Clients Homes &amp; managed venue</w:t>
            </w:r>
            <w:r w:rsidR="00B16932">
              <w:rPr>
                <w:rFonts w:cs="Arial"/>
                <w:color w:val="000000"/>
                <w:sz w:val="24"/>
                <w:szCs w:val="24"/>
              </w:rPr>
              <w:t>*</w:t>
            </w:r>
          </w:p>
          <w:permEnd w:id="367206218"/>
          <w:p w14:paraId="173208F0" w14:textId="77777777" w:rsidR="00C54E52" w:rsidRDefault="00C54E52" w:rsidP="00267EEF">
            <w:pPr>
              <w:spacing w:after="0"/>
              <w:jc w:val="both"/>
              <w:rPr>
                <w:rFonts w:cs="Arial"/>
                <w:b/>
                <w:color w:val="000000"/>
                <w:sz w:val="24"/>
                <w:szCs w:val="24"/>
              </w:rPr>
            </w:pPr>
          </w:p>
          <w:p w14:paraId="6A698F36" w14:textId="67E885AC" w:rsidR="00B55258" w:rsidRPr="00F11A00" w:rsidRDefault="005C3B69" w:rsidP="00267EEF">
            <w:pPr>
              <w:spacing w:after="0"/>
              <w:jc w:val="both"/>
              <w:rPr>
                <w:rFonts w:cs="Arial"/>
                <w:b/>
                <w:color w:val="000000"/>
                <w:sz w:val="24"/>
                <w:szCs w:val="24"/>
              </w:rPr>
            </w:pPr>
            <w:r w:rsidRPr="00F11A00">
              <w:rPr>
                <w:rFonts w:cs="Arial"/>
                <w:b/>
                <w:color w:val="000000"/>
                <w:sz w:val="24"/>
                <w:szCs w:val="24"/>
              </w:rPr>
              <w:t>And/or</w:t>
            </w:r>
          </w:p>
          <w:p w14:paraId="4D2DE210" w14:textId="77777777" w:rsidR="005C3B69" w:rsidRPr="00337748" w:rsidRDefault="005C3B69" w:rsidP="00267EEF">
            <w:pPr>
              <w:spacing w:after="0"/>
              <w:jc w:val="both"/>
              <w:rPr>
                <w:rFonts w:cs="Arial"/>
                <w:color w:val="000000"/>
                <w:sz w:val="24"/>
                <w:szCs w:val="24"/>
              </w:rPr>
            </w:pPr>
          </w:p>
          <w:p w14:paraId="17B9E070" w14:textId="0B2EAD88" w:rsidR="00B84D5C" w:rsidRPr="00337748" w:rsidRDefault="00B84D5C" w:rsidP="00267EEF">
            <w:pPr>
              <w:spacing w:after="0"/>
              <w:jc w:val="both"/>
              <w:rPr>
                <w:rFonts w:cs="Arial"/>
                <w:color w:val="000000"/>
                <w:sz w:val="24"/>
                <w:szCs w:val="24"/>
              </w:rPr>
            </w:pPr>
            <w:r w:rsidRPr="00337748">
              <w:rPr>
                <w:rFonts w:cs="Arial"/>
                <w:color w:val="000000"/>
                <w:sz w:val="24"/>
                <w:szCs w:val="24"/>
              </w:rPr>
              <w:t xml:space="preserve">The </w:t>
            </w:r>
            <w:r w:rsidR="008043AE" w:rsidRPr="00337748">
              <w:rPr>
                <w:rFonts w:cs="Arial"/>
                <w:color w:val="000000"/>
                <w:sz w:val="24"/>
                <w:szCs w:val="24"/>
              </w:rPr>
              <w:t xml:space="preserve">online </w:t>
            </w:r>
            <w:r w:rsidRPr="00337748">
              <w:rPr>
                <w:rFonts w:cs="Arial"/>
                <w:color w:val="000000"/>
                <w:sz w:val="24"/>
                <w:szCs w:val="24"/>
              </w:rPr>
              <w:t xml:space="preserve">service will be delivered </w:t>
            </w:r>
            <w:r w:rsidR="00DF2781" w:rsidRPr="00337748">
              <w:rPr>
                <w:rFonts w:cs="Arial"/>
                <w:color w:val="000000"/>
                <w:sz w:val="24"/>
                <w:szCs w:val="24"/>
              </w:rPr>
              <w:t>through live streaming or video via</w:t>
            </w:r>
            <w:permStart w:id="144063208" w:edGrp="everyone"/>
            <w:proofErr w:type="gramStart"/>
            <w:r w:rsidRPr="00337748">
              <w:rPr>
                <w:rFonts w:cs="Arial"/>
                <w:color w:val="000000"/>
                <w:sz w:val="24"/>
                <w:szCs w:val="24"/>
              </w:rPr>
              <w:t>…</w:t>
            </w:r>
            <w:r w:rsidR="00C54E52">
              <w:rPr>
                <w:rFonts w:cs="Arial"/>
                <w:color w:val="000000"/>
                <w:sz w:val="24"/>
                <w:szCs w:val="24"/>
              </w:rPr>
              <w:t>.</w:t>
            </w:r>
            <w:r w:rsidRPr="00337748">
              <w:rPr>
                <w:rFonts w:cs="Arial"/>
                <w:color w:val="000000"/>
                <w:sz w:val="24"/>
                <w:szCs w:val="24"/>
              </w:rPr>
              <w:t>..(</w:t>
            </w:r>
            <w:proofErr w:type="gramEnd"/>
            <w:r w:rsidR="00DF2781" w:rsidRPr="00337748">
              <w:rPr>
                <w:rFonts w:cs="Arial"/>
                <w:color w:val="000000"/>
                <w:sz w:val="24"/>
                <w:szCs w:val="24"/>
              </w:rPr>
              <w:t>List platforms to be used i.e. Facebook/You Tube</w:t>
            </w:r>
            <w:r w:rsidRPr="00337748">
              <w:rPr>
                <w:rFonts w:cs="Arial"/>
                <w:color w:val="000000"/>
                <w:sz w:val="24"/>
                <w:szCs w:val="24"/>
              </w:rPr>
              <w:t xml:space="preserve"> )…………………………….</w:t>
            </w:r>
            <w:permEnd w:id="144063208"/>
          </w:p>
          <w:p w14:paraId="50E3DA5D" w14:textId="77777777" w:rsidR="00B84D5C" w:rsidRPr="00337748" w:rsidRDefault="00B84D5C" w:rsidP="00267EEF">
            <w:pPr>
              <w:spacing w:after="0"/>
              <w:jc w:val="both"/>
              <w:rPr>
                <w:rFonts w:cs="Arial"/>
                <w:color w:val="000000"/>
                <w:sz w:val="24"/>
                <w:szCs w:val="24"/>
              </w:rPr>
            </w:pPr>
          </w:p>
          <w:p w14:paraId="503D0C08" w14:textId="77777777" w:rsidR="00DF2781" w:rsidRPr="00337748" w:rsidRDefault="00DC1496" w:rsidP="00267EEF">
            <w:pPr>
              <w:spacing w:after="0"/>
              <w:jc w:val="both"/>
              <w:rPr>
                <w:sz w:val="24"/>
                <w:szCs w:val="24"/>
              </w:rPr>
            </w:pPr>
            <w:r w:rsidRPr="00337748">
              <w:rPr>
                <w:sz w:val="24"/>
                <w:szCs w:val="24"/>
              </w:rPr>
              <w:t>A disclaimer must be made available at all points of access to the session and included in any advertising for the session</w:t>
            </w:r>
            <w:r w:rsidR="008F3B78" w:rsidRPr="00337748">
              <w:rPr>
                <w:sz w:val="24"/>
                <w:szCs w:val="24"/>
              </w:rPr>
              <w:t xml:space="preserve"> in accordance with section 9 of the terms and conditions of this agreement</w:t>
            </w:r>
            <w:r w:rsidRPr="00337748">
              <w:rPr>
                <w:sz w:val="24"/>
                <w:szCs w:val="24"/>
              </w:rPr>
              <w:t xml:space="preserve"> </w:t>
            </w:r>
            <w:permStart w:id="496568107" w:edGrp="everyone"/>
            <w:permEnd w:id="496568107"/>
          </w:p>
          <w:p w14:paraId="51037E79" w14:textId="77777777" w:rsidR="00DC1496" w:rsidRPr="00337748" w:rsidRDefault="00DC1496" w:rsidP="00267EEF">
            <w:pPr>
              <w:spacing w:after="0"/>
              <w:jc w:val="both"/>
              <w:rPr>
                <w:rFonts w:cs="Arial"/>
                <w:color w:val="000000"/>
                <w:sz w:val="24"/>
                <w:szCs w:val="24"/>
              </w:rPr>
            </w:pPr>
          </w:p>
          <w:p w14:paraId="0E17D38F" w14:textId="424AFD21" w:rsidR="00B84D5C" w:rsidRPr="00337748" w:rsidRDefault="00B84D5C" w:rsidP="00267EEF">
            <w:pPr>
              <w:spacing w:after="0"/>
              <w:jc w:val="both"/>
              <w:rPr>
                <w:rFonts w:cs="Arial"/>
                <w:color w:val="000000"/>
                <w:sz w:val="24"/>
                <w:szCs w:val="24"/>
              </w:rPr>
            </w:pPr>
            <w:r w:rsidRPr="00337748">
              <w:rPr>
                <w:rFonts w:cs="Arial"/>
                <w:color w:val="000000"/>
                <w:sz w:val="24"/>
                <w:szCs w:val="24"/>
              </w:rPr>
              <w:t xml:space="preserve">The service will be for </w:t>
            </w:r>
            <w:permStart w:id="1243552234" w:edGrp="everyone"/>
            <w:r w:rsidRPr="00337748">
              <w:rPr>
                <w:rFonts w:cs="Arial"/>
                <w:color w:val="000000"/>
                <w:sz w:val="24"/>
                <w:szCs w:val="24"/>
              </w:rPr>
              <w:t>….(insert number)….hours per week/fortnight/month</w:t>
            </w:r>
            <w:permEnd w:id="1243552234"/>
            <w:r w:rsidRPr="00337748">
              <w:rPr>
                <w:rFonts w:cs="Arial"/>
                <w:color w:val="000000"/>
                <w:sz w:val="24"/>
                <w:szCs w:val="24"/>
              </w:rPr>
              <w:t xml:space="preserve"> (including all travel time, face to face time and administration time</w:t>
            </w:r>
            <w:r w:rsidR="000D7069">
              <w:rPr>
                <w:rFonts w:cs="Arial"/>
                <w:color w:val="000000"/>
                <w:sz w:val="24"/>
                <w:szCs w:val="24"/>
              </w:rPr>
              <w:t>)</w:t>
            </w:r>
          </w:p>
          <w:p w14:paraId="431BC222" w14:textId="77777777" w:rsidR="003560EB" w:rsidRPr="00337748" w:rsidRDefault="003560EB" w:rsidP="00267EEF">
            <w:pPr>
              <w:spacing w:after="0"/>
              <w:jc w:val="both"/>
              <w:rPr>
                <w:rFonts w:cs="Arial"/>
                <w:color w:val="000000"/>
                <w:sz w:val="24"/>
                <w:szCs w:val="24"/>
              </w:rPr>
            </w:pPr>
          </w:p>
          <w:p w14:paraId="1AF35A23" w14:textId="77777777" w:rsidR="00B84D5C" w:rsidRPr="00337748" w:rsidRDefault="003560EB" w:rsidP="00267EEF">
            <w:pPr>
              <w:spacing w:after="0"/>
              <w:jc w:val="both"/>
              <w:rPr>
                <w:rFonts w:cs="Arial"/>
                <w:color w:val="000000"/>
                <w:sz w:val="24"/>
                <w:szCs w:val="24"/>
              </w:rPr>
            </w:pPr>
            <w:r w:rsidRPr="00337748">
              <w:rPr>
                <w:rFonts w:cs="Arial"/>
                <w:color w:val="000000"/>
                <w:sz w:val="24"/>
                <w:szCs w:val="24"/>
              </w:rPr>
              <w:t xml:space="preserve">This service will be available </w:t>
            </w:r>
            <w:permStart w:id="1885158463" w:edGrp="everyone"/>
            <w:r w:rsidRPr="00337748">
              <w:rPr>
                <w:rFonts w:cs="Arial"/>
                <w:color w:val="000000"/>
                <w:sz w:val="24"/>
                <w:szCs w:val="24"/>
              </w:rPr>
              <w:t>…(insert number)…</w:t>
            </w:r>
            <w:permEnd w:id="1885158463"/>
            <w:r w:rsidRPr="00337748">
              <w:rPr>
                <w:rFonts w:cs="Arial"/>
                <w:color w:val="000000"/>
                <w:sz w:val="24"/>
                <w:szCs w:val="24"/>
              </w:rPr>
              <w:t>weeks of the year</w:t>
            </w:r>
          </w:p>
        </w:tc>
      </w:tr>
      <w:tr w:rsidR="00B84D5C" w:rsidRPr="00337748" w14:paraId="1C136ADF" w14:textId="77777777" w:rsidTr="00E51EBF">
        <w:tc>
          <w:tcPr>
            <w:tcW w:w="2977" w:type="dxa"/>
            <w:tcBorders>
              <w:top w:val="single" w:sz="4" w:space="0" w:color="auto"/>
              <w:left w:val="single" w:sz="4" w:space="0" w:color="auto"/>
              <w:bottom w:val="single" w:sz="4" w:space="0" w:color="auto"/>
              <w:right w:val="single" w:sz="4" w:space="0" w:color="auto"/>
            </w:tcBorders>
          </w:tcPr>
          <w:p w14:paraId="1319FCB3" w14:textId="569E245C" w:rsidR="00B84D5C" w:rsidRPr="00337748" w:rsidRDefault="004704E4" w:rsidP="00267EEF">
            <w:pPr>
              <w:spacing w:before="60" w:after="60"/>
              <w:rPr>
                <w:rFonts w:cs="Arial"/>
                <w:b/>
                <w:color w:val="000000"/>
                <w:sz w:val="24"/>
                <w:szCs w:val="24"/>
              </w:rPr>
            </w:pPr>
            <w:r>
              <w:rPr>
                <w:rFonts w:cs="Arial"/>
                <w:b/>
                <w:color w:val="000000"/>
                <w:sz w:val="24"/>
                <w:szCs w:val="24"/>
              </w:rPr>
              <w:t>16</w:t>
            </w:r>
            <w:r w:rsidR="000F56A2">
              <w:rPr>
                <w:rFonts w:cs="Arial"/>
                <w:b/>
                <w:color w:val="000000"/>
                <w:sz w:val="24"/>
                <w:szCs w:val="24"/>
              </w:rPr>
              <w:t xml:space="preserve"> </w:t>
            </w:r>
            <w:r w:rsidR="00B84D5C" w:rsidRPr="00337748">
              <w:rPr>
                <w:rFonts w:cs="Arial"/>
                <w:b/>
                <w:color w:val="000000"/>
                <w:sz w:val="24"/>
                <w:szCs w:val="24"/>
              </w:rPr>
              <w:t>Fee</w:t>
            </w:r>
          </w:p>
        </w:tc>
        <w:tc>
          <w:tcPr>
            <w:tcW w:w="7513" w:type="dxa"/>
            <w:gridSpan w:val="2"/>
            <w:tcBorders>
              <w:top w:val="single" w:sz="4" w:space="0" w:color="auto"/>
              <w:left w:val="single" w:sz="4" w:space="0" w:color="auto"/>
              <w:bottom w:val="single" w:sz="4" w:space="0" w:color="auto"/>
              <w:right w:val="single" w:sz="4" w:space="0" w:color="auto"/>
            </w:tcBorders>
          </w:tcPr>
          <w:p w14:paraId="67001FB0" w14:textId="77F4F15D" w:rsidR="00067472" w:rsidRPr="00337748" w:rsidRDefault="00B84D5C" w:rsidP="00267EEF">
            <w:pPr>
              <w:pStyle w:val="Bodycopy"/>
              <w:spacing w:after="0"/>
              <w:rPr>
                <w:rFonts w:ascii="Verdana" w:hAnsi="Verdana" w:cs="Arial"/>
                <w:color w:val="000000"/>
              </w:rPr>
            </w:pPr>
            <w:r w:rsidRPr="00337748">
              <w:rPr>
                <w:rFonts w:ascii="Verdana" w:hAnsi="Verdana" w:cs="Arial"/>
                <w:color w:val="000000"/>
              </w:rPr>
              <w:t>The service will cost £</w:t>
            </w:r>
            <w:r w:rsidR="00067472" w:rsidRPr="00337748">
              <w:rPr>
                <w:rFonts w:ascii="Verdana" w:hAnsi="Verdana" w:cs="Arial"/>
                <w:color w:val="000000"/>
              </w:rPr>
              <w:t xml:space="preserve"> </w:t>
            </w:r>
            <w:permStart w:id="1072070192" w:edGrp="everyone"/>
            <w:r w:rsidR="00067472" w:rsidRPr="00337748">
              <w:rPr>
                <w:rFonts w:ascii="Verdana" w:hAnsi="Verdana" w:cs="Arial"/>
                <w:color w:val="000000"/>
              </w:rPr>
              <w:t>(</w:t>
            </w:r>
            <w:r w:rsidR="00710492" w:rsidRPr="00337748">
              <w:rPr>
                <w:rFonts w:ascii="Verdana" w:hAnsi="Verdana" w:cs="Arial"/>
                <w:color w:val="000000"/>
              </w:rPr>
              <w:t>Insert</w:t>
            </w:r>
            <w:r w:rsidRPr="00337748">
              <w:rPr>
                <w:rFonts w:ascii="Verdana" w:hAnsi="Verdana" w:cs="Arial"/>
                <w:color w:val="000000"/>
              </w:rPr>
              <w:t xml:space="preserve"> figure</w:t>
            </w:r>
            <w:r w:rsidR="00067472" w:rsidRPr="00337748">
              <w:rPr>
                <w:rFonts w:ascii="Verdana" w:hAnsi="Verdana" w:cs="Arial"/>
                <w:color w:val="000000"/>
              </w:rPr>
              <w:t>)</w:t>
            </w:r>
            <w:r w:rsidRPr="00337748">
              <w:rPr>
                <w:rFonts w:ascii="Verdana" w:hAnsi="Verdana" w:cs="Arial"/>
                <w:b/>
                <w:color w:val="000000"/>
              </w:rPr>
              <w:t xml:space="preserve"> </w:t>
            </w:r>
            <w:r w:rsidRPr="00337748">
              <w:rPr>
                <w:rFonts w:ascii="Verdana" w:hAnsi="Verdana" w:cs="Arial"/>
                <w:color w:val="000000"/>
              </w:rPr>
              <w:t>per hour</w:t>
            </w:r>
            <w:r w:rsidR="00067472" w:rsidRPr="00337748">
              <w:rPr>
                <w:rFonts w:ascii="Verdana" w:hAnsi="Verdana" w:cs="Arial"/>
                <w:color w:val="000000"/>
              </w:rPr>
              <w:t>*/session*/consultation*/case*.</w:t>
            </w:r>
            <w:r w:rsidR="00467943">
              <w:rPr>
                <w:rFonts w:ascii="Verdana" w:hAnsi="Verdana" w:cs="Arial"/>
                <w:color w:val="000000"/>
              </w:rPr>
              <w:t xml:space="preserve"> </w:t>
            </w:r>
            <w:permEnd w:id="1072070192"/>
          </w:p>
          <w:p w14:paraId="0ACC99C7" w14:textId="77777777" w:rsidR="00067472" w:rsidRPr="00337748" w:rsidRDefault="00067472" w:rsidP="00267EEF">
            <w:pPr>
              <w:pStyle w:val="Bodycopy"/>
              <w:spacing w:after="0"/>
              <w:rPr>
                <w:rFonts w:ascii="Verdana" w:hAnsi="Verdana" w:cs="Arial"/>
                <w:color w:val="000000"/>
              </w:rPr>
            </w:pPr>
          </w:p>
          <w:p w14:paraId="66341DEA" w14:textId="00429968" w:rsidR="00067472" w:rsidRPr="00337748" w:rsidRDefault="00B84D5C" w:rsidP="00267EEF">
            <w:pPr>
              <w:pStyle w:val="Bodycopy"/>
              <w:spacing w:after="0"/>
              <w:rPr>
                <w:rFonts w:ascii="Verdana" w:hAnsi="Verdana" w:cs="Arial"/>
                <w:color w:val="000000"/>
              </w:rPr>
            </w:pPr>
            <w:r w:rsidRPr="00337748">
              <w:rPr>
                <w:rFonts w:ascii="Verdana" w:hAnsi="Verdana" w:cs="Arial"/>
                <w:color w:val="000000"/>
              </w:rPr>
              <w:t xml:space="preserve">The MS Society </w:t>
            </w:r>
            <w:r w:rsidR="008D3A0B">
              <w:rPr>
                <w:rFonts w:ascii="Verdana" w:hAnsi="Verdana" w:cs="Arial"/>
                <w:color w:val="000000"/>
              </w:rPr>
              <w:t xml:space="preserve">group </w:t>
            </w:r>
            <w:r w:rsidRPr="00337748">
              <w:rPr>
                <w:rFonts w:ascii="Verdana" w:hAnsi="Verdana" w:cs="Arial"/>
                <w:color w:val="000000"/>
              </w:rPr>
              <w:t xml:space="preserve">will contribute £ </w:t>
            </w:r>
            <w:permStart w:id="2101771749" w:edGrp="everyone"/>
            <w:r w:rsidR="00067472" w:rsidRPr="00337748">
              <w:rPr>
                <w:rFonts w:ascii="Verdana" w:hAnsi="Verdana" w:cs="Arial"/>
                <w:color w:val="000000"/>
              </w:rPr>
              <w:t>(</w:t>
            </w:r>
            <w:r w:rsidR="00710492" w:rsidRPr="00337748">
              <w:rPr>
                <w:rFonts w:ascii="Verdana" w:hAnsi="Verdana" w:cs="Arial"/>
                <w:color w:val="000000"/>
              </w:rPr>
              <w:t>Insert figure</w:t>
            </w:r>
            <w:r w:rsidR="00067472" w:rsidRPr="00337748">
              <w:rPr>
                <w:rFonts w:ascii="Verdana" w:hAnsi="Verdana" w:cs="Arial"/>
                <w:color w:val="000000"/>
              </w:rPr>
              <w:t>)</w:t>
            </w:r>
            <w:r w:rsidR="00710492" w:rsidRPr="00337748">
              <w:rPr>
                <w:rFonts w:ascii="Verdana" w:hAnsi="Verdana" w:cs="Arial"/>
                <w:color w:val="000000"/>
              </w:rPr>
              <w:t xml:space="preserve"> per </w:t>
            </w:r>
            <w:r w:rsidRPr="00337748">
              <w:rPr>
                <w:rFonts w:ascii="Verdana" w:hAnsi="Verdana" w:cs="Arial"/>
                <w:color w:val="000000"/>
              </w:rPr>
              <w:t>hour*/</w:t>
            </w:r>
            <w:r w:rsidR="00710492" w:rsidRPr="00337748">
              <w:rPr>
                <w:rFonts w:ascii="Verdana" w:hAnsi="Verdana" w:cs="Arial"/>
                <w:color w:val="000000"/>
              </w:rPr>
              <w:t xml:space="preserve"> </w:t>
            </w:r>
            <w:r w:rsidRPr="00337748">
              <w:rPr>
                <w:rFonts w:ascii="Verdana" w:hAnsi="Verdana" w:cs="Arial"/>
                <w:color w:val="000000"/>
              </w:rPr>
              <w:t>session*/</w:t>
            </w:r>
            <w:r w:rsidR="00710492" w:rsidRPr="00337748">
              <w:rPr>
                <w:rFonts w:ascii="Verdana" w:hAnsi="Verdana" w:cs="Arial"/>
                <w:color w:val="000000"/>
              </w:rPr>
              <w:t xml:space="preserve"> </w:t>
            </w:r>
            <w:r w:rsidRPr="00337748">
              <w:rPr>
                <w:rFonts w:ascii="Verdana" w:hAnsi="Verdana" w:cs="Arial"/>
                <w:color w:val="000000"/>
              </w:rPr>
              <w:t>consultation*</w:t>
            </w:r>
            <w:r w:rsidR="00710492" w:rsidRPr="00337748">
              <w:rPr>
                <w:rFonts w:ascii="Verdana" w:hAnsi="Verdana" w:cs="Arial"/>
                <w:color w:val="000000"/>
              </w:rPr>
              <w:t xml:space="preserve"> </w:t>
            </w:r>
            <w:r w:rsidRPr="00337748">
              <w:rPr>
                <w:rFonts w:ascii="Verdana" w:hAnsi="Verdana" w:cs="Arial"/>
                <w:color w:val="000000"/>
              </w:rPr>
              <w:t xml:space="preserve">/case*. </w:t>
            </w:r>
          </w:p>
          <w:permEnd w:id="2101771749"/>
          <w:p w14:paraId="786C83CE" w14:textId="77777777" w:rsidR="00E37CA9" w:rsidRPr="0061467C" w:rsidRDefault="00E37CA9" w:rsidP="00267EEF">
            <w:pPr>
              <w:pStyle w:val="Bodycopy"/>
              <w:spacing w:after="0"/>
              <w:rPr>
                <w:rFonts w:ascii="Verdana" w:hAnsi="Verdana" w:cs="Arial"/>
                <w:color w:val="000000"/>
                <w:sz w:val="16"/>
                <w:szCs w:val="16"/>
              </w:rPr>
            </w:pPr>
          </w:p>
          <w:p w14:paraId="760961F4" w14:textId="1603C8AE" w:rsidR="00B84D5C" w:rsidRPr="00337748" w:rsidRDefault="00E73C5C" w:rsidP="00267EEF">
            <w:pPr>
              <w:pStyle w:val="Bodycopy"/>
              <w:spacing w:after="0"/>
              <w:rPr>
                <w:rFonts w:ascii="Verdana" w:hAnsi="Verdana" w:cs="Arial"/>
                <w:color w:val="000000"/>
              </w:rPr>
            </w:pPr>
            <w:permStart w:id="1491866753" w:edGrp="everyone"/>
            <w:r w:rsidRPr="00337748">
              <w:rPr>
                <w:rFonts w:ascii="Verdana" w:hAnsi="Verdana" w:cs="Arial"/>
                <w:color w:val="000000"/>
              </w:rPr>
              <w:lastRenderedPageBreak/>
              <w:t xml:space="preserve"> </w:t>
            </w:r>
            <w:r w:rsidR="00E37CA9" w:rsidRPr="00337748">
              <w:rPr>
                <w:rFonts w:ascii="Verdana" w:hAnsi="Verdana" w:cs="Arial"/>
                <w:color w:val="000000"/>
              </w:rPr>
              <w:t xml:space="preserve">The remaining </w:t>
            </w:r>
            <w:proofErr w:type="gramStart"/>
            <w:r w:rsidR="00E37CA9" w:rsidRPr="00337748">
              <w:rPr>
                <w:rFonts w:ascii="Verdana" w:hAnsi="Verdana" w:cs="Arial"/>
                <w:color w:val="000000"/>
              </w:rPr>
              <w:t>£</w:t>
            </w:r>
            <w:r w:rsidRPr="00337748">
              <w:rPr>
                <w:rFonts w:ascii="Verdana" w:hAnsi="Verdana" w:cs="Arial"/>
                <w:color w:val="000000"/>
              </w:rPr>
              <w:t>(</w:t>
            </w:r>
            <w:proofErr w:type="gramEnd"/>
            <w:r w:rsidRPr="00337748">
              <w:rPr>
                <w:rFonts w:ascii="Verdana" w:hAnsi="Verdana" w:cs="Arial"/>
                <w:color w:val="000000"/>
              </w:rPr>
              <w:t>insert figure) will be paid by (</w:t>
            </w:r>
            <w:r w:rsidR="00B84D5C" w:rsidRPr="00337748">
              <w:rPr>
                <w:rFonts w:ascii="Verdana" w:hAnsi="Verdana" w:cs="Arial"/>
                <w:color w:val="000000"/>
              </w:rPr>
              <w:t>state who</w:t>
            </w:r>
            <w:r w:rsidRPr="00337748">
              <w:rPr>
                <w:rFonts w:ascii="Verdana" w:hAnsi="Verdana" w:cs="Arial"/>
                <w:color w:val="000000"/>
              </w:rPr>
              <w:t>)</w:t>
            </w:r>
            <w:r w:rsidR="00B84D5C" w:rsidRPr="00337748">
              <w:rPr>
                <w:rFonts w:ascii="Verdana" w:hAnsi="Verdana" w:cs="Arial"/>
                <w:color w:val="000000"/>
              </w:rPr>
              <w:t xml:space="preserve"> The MS Society </w:t>
            </w:r>
            <w:r w:rsidR="008D3A0B">
              <w:rPr>
                <w:rFonts w:ascii="Verdana" w:hAnsi="Verdana" w:cs="Arial"/>
                <w:color w:val="000000"/>
              </w:rPr>
              <w:t xml:space="preserve">Group </w:t>
            </w:r>
            <w:r w:rsidR="00B84D5C" w:rsidRPr="00337748">
              <w:rPr>
                <w:rFonts w:ascii="Verdana" w:hAnsi="Verdana" w:cs="Arial"/>
                <w:color w:val="000000"/>
              </w:rPr>
              <w:t>c</w:t>
            </w:r>
            <w:r w:rsidRPr="00337748">
              <w:rPr>
                <w:rFonts w:ascii="Verdana" w:hAnsi="Verdana" w:cs="Arial"/>
                <w:color w:val="000000"/>
              </w:rPr>
              <w:t>ontribution will not exceed £ (</w:t>
            </w:r>
            <w:r w:rsidR="00710492" w:rsidRPr="00337748">
              <w:rPr>
                <w:rFonts w:ascii="Verdana" w:hAnsi="Verdana" w:cs="Arial"/>
                <w:color w:val="000000"/>
              </w:rPr>
              <w:t>Insert</w:t>
            </w:r>
            <w:r w:rsidRPr="00337748">
              <w:rPr>
                <w:rFonts w:ascii="Verdana" w:hAnsi="Verdana" w:cs="Arial"/>
                <w:color w:val="000000"/>
              </w:rPr>
              <w:t xml:space="preserve"> figure)</w:t>
            </w:r>
            <w:r w:rsidR="00B84D5C" w:rsidRPr="00337748">
              <w:rPr>
                <w:rFonts w:ascii="Verdana" w:hAnsi="Verdana" w:cs="Arial"/>
                <w:color w:val="000000"/>
              </w:rPr>
              <w:t xml:space="preserve"> in total for each session*/month*/quarter*/year*. </w:t>
            </w:r>
          </w:p>
          <w:permEnd w:id="1491866753"/>
          <w:p w14:paraId="60FFD20A" w14:textId="77777777" w:rsidR="00E01023" w:rsidRPr="0061467C" w:rsidRDefault="00E01023" w:rsidP="00267EEF">
            <w:pPr>
              <w:pStyle w:val="Bodycopy"/>
              <w:spacing w:after="0"/>
              <w:rPr>
                <w:rFonts w:ascii="Verdana" w:hAnsi="Verdana" w:cs="Arial"/>
                <w:color w:val="000000"/>
                <w:sz w:val="16"/>
                <w:szCs w:val="16"/>
              </w:rPr>
            </w:pPr>
          </w:p>
          <w:p w14:paraId="5129A1F9" w14:textId="399C4942" w:rsidR="00B84D5C" w:rsidRPr="00337748" w:rsidRDefault="00B84D5C" w:rsidP="00267EEF">
            <w:pPr>
              <w:pStyle w:val="Bodycopy"/>
              <w:spacing w:after="0"/>
              <w:rPr>
                <w:rFonts w:ascii="Verdana" w:hAnsi="Verdana" w:cs="Arial"/>
                <w:color w:val="000000"/>
              </w:rPr>
            </w:pPr>
            <w:r w:rsidRPr="00337748">
              <w:rPr>
                <w:rFonts w:ascii="Verdana" w:hAnsi="Verdana" w:cs="Arial"/>
                <w:color w:val="000000"/>
              </w:rPr>
              <w:t>Disbursements will be paid only if agreed in advance with the Service Provider by the MS Society group</w:t>
            </w:r>
            <w:permStart w:id="1970212260" w:edGrp="everyone"/>
            <w:permEnd w:id="1970212260"/>
          </w:p>
          <w:p w14:paraId="4537AD37" w14:textId="77777777" w:rsidR="00B84D5C" w:rsidRPr="0061467C" w:rsidRDefault="00B84D5C" w:rsidP="00267EEF">
            <w:pPr>
              <w:pStyle w:val="Bodycopy"/>
              <w:spacing w:after="0"/>
              <w:rPr>
                <w:rFonts w:ascii="Verdana" w:hAnsi="Verdana" w:cs="Arial"/>
                <w:color w:val="000000"/>
                <w:sz w:val="16"/>
                <w:szCs w:val="16"/>
              </w:rPr>
            </w:pPr>
          </w:p>
          <w:p w14:paraId="03FCF612" w14:textId="372A3F03" w:rsidR="00B84D5C" w:rsidRPr="00337748" w:rsidRDefault="00B84D5C" w:rsidP="00267EEF">
            <w:pPr>
              <w:pStyle w:val="Bodycopy"/>
              <w:spacing w:after="0"/>
              <w:rPr>
                <w:rFonts w:ascii="Verdana" w:hAnsi="Verdana" w:cs="Arial"/>
                <w:color w:val="000000"/>
              </w:rPr>
            </w:pPr>
            <w:r w:rsidRPr="00337748">
              <w:rPr>
                <w:rFonts w:ascii="Verdana" w:hAnsi="Verdana" w:cs="Arial"/>
                <w:color w:val="000000"/>
              </w:rPr>
              <w:t>Should the Service Provider receive additional amounts (donations) over and above the amount of the fee then these will be given to the MS Society group within 30 days of receipt.</w:t>
            </w:r>
          </w:p>
          <w:p w14:paraId="1A78B0E9" w14:textId="77777777" w:rsidR="00B84D5C" w:rsidRPr="0061467C" w:rsidRDefault="00B84D5C" w:rsidP="00267EEF">
            <w:pPr>
              <w:pStyle w:val="Bodycopy"/>
              <w:spacing w:after="0"/>
              <w:rPr>
                <w:rFonts w:ascii="Verdana" w:hAnsi="Verdana" w:cs="Arial"/>
                <w:color w:val="000000"/>
                <w:sz w:val="16"/>
                <w:szCs w:val="16"/>
              </w:rPr>
            </w:pPr>
          </w:p>
          <w:p w14:paraId="2327A01B" w14:textId="4F4AA5B3" w:rsidR="00B84D5C" w:rsidRPr="00337748" w:rsidRDefault="00B84D5C" w:rsidP="00267EEF">
            <w:pPr>
              <w:pStyle w:val="Bodycopy"/>
              <w:spacing w:after="0"/>
              <w:rPr>
                <w:rFonts w:ascii="Verdana" w:hAnsi="Verdana" w:cs="Arial"/>
                <w:color w:val="000000"/>
              </w:rPr>
            </w:pPr>
            <w:r w:rsidRPr="00337748">
              <w:rPr>
                <w:rFonts w:ascii="Verdana" w:hAnsi="Verdana" w:cs="Arial"/>
                <w:color w:val="000000"/>
              </w:rPr>
              <w:t>If the Service Provider is VAT registered then the fees charged and contribution in (a) above are VAT inclusive. If the Service Provider is not VAT registered the MS Society will not be responsible for payment of VAT should HM Revenue &amp; Customs state that the Service Provider should have registered for VAT.</w:t>
            </w:r>
          </w:p>
          <w:p w14:paraId="4235EDE5" w14:textId="77777777" w:rsidR="00B84D5C" w:rsidRPr="0061467C" w:rsidRDefault="00B84D5C" w:rsidP="00267EEF">
            <w:pPr>
              <w:pStyle w:val="Bodycopy"/>
              <w:spacing w:after="0"/>
              <w:rPr>
                <w:rFonts w:ascii="Verdana" w:hAnsi="Verdana" w:cs="Arial"/>
                <w:color w:val="000000"/>
                <w:sz w:val="16"/>
                <w:szCs w:val="16"/>
              </w:rPr>
            </w:pPr>
          </w:p>
          <w:p w14:paraId="29F44BF9" w14:textId="6D80BD2C" w:rsidR="00B84D5C" w:rsidRPr="00337748" w:rsidRDefault="00B84D5C" w:rsidP="00267EEF">
            <w:pPr>
              <w:pStyle w:val="Bodycopy"/>
              <w:spacing w:after="0"/>
              <w:rPr>
                <w:rFonts w:ascii="Verdana" w:hAnsi="Verdana" w:cs="Arial"/>
                <w:color w:val="000000"/>
              </w:rPr>
            </w:pPr>
            <w:r w:rsidRPr="00337748">
              <w:rPr>
                <w:rFonts w:ascii="Verdana" w:hAnsi="Verdana" w:cs="Arial"/>
                <w:color w:val="000000"/>
              </w:rPr>
              <w:t>The Service Provider must provide the MS Society group with a VAT invoice (if VAT registered) for the Society’s contribution</w:t>
            </w:r>
          </w:p>
        </w:tc>
      </w:tr>
      <w:tr w:rsidR="00B84D5C" w:rsidRPr="00337748" w14:paraId="1F4F7407" w14:textId="77777777" w:rsidTr="00E51EBF">
        <w:tc>
          <w:tcPr>
            <w:tcW w:w="2977" w:type="dxa"/>
            <w:tcBorders>
              <w:top w:val="single" w:sz="4" w:space="0" w:color="auto"/>
              <w:left w:val="single" w:sz="4" w:space="0" w:color="auto"/>
              <w:bottom w:val="single" w:sz="4" w:space="0" w:color="auto"/>
              <w:right w:val="single" w:sz="4" w:space="0" w:color="auto"/>
            </w:tcBorders>
          </w:tcPr>
          <w:p w14:paraId="3855BEB3" w14:textId="1CB07931" w:rsidR="000F56A2" w:rsidRDefault="004704E4" w:rsidP="00267EEF">
            <w:pPr>
              <w:spacing w:before="60" w:after="60"/>
              <w:rPr>
                <w:rFonts w:cs="Arial"/>
                <w:b/>
                <w:color w:val="000000"/>
                <w:sz w:val="24"/>
                <w:szCs w:val="24"/>
              </w:rPr>
            </w:pPr>
            <w:r>
              <w:rPr>
                <w:rFonts w:cs="Arial"/>
                <w:b/>
                <w:color w:val="000000"/>
                <w:sz w:val="24"/>
                <w:szCs w:val="24"/>
              </w:rPr>
              <w:lastRenderedPageBreak/>
              <w:t>17</w:t>
            </w:r>
            <w:r w:rsidR="000F56A2">
              <w:rPr>
                <w:rFonts w:cs="Arial"/>
                <w:b/>
                <w:color w:val="000000"/>
                <w:sz w:val="24"/>
                <w:szCs w:val="24"/>
              </w:rPr>
              <w:t xml:space="preserve"> </w:t>
            </w:r>
            <w:r w:rsidR="00B84D5C" w:rsidRPr="00337748">
              <w:rPr>
                <w:rFonts w:cs="Arial"/>
                <w:b/>
                <w:color w:val="000000"/>
                <w:sz w:val="24"/>
                <w:szCs w:val="24"/>
              </w:rPr>
              <w:t xml:space="preserve">Invoicing and </w:t>
            </w:r>
            <w:r w:rsidR="000F56A2">
              <w:rPr>
                <w:rFonts w:cs="Arial"/>
                <w:b/>
                <w:color w:val="000000"/>
                <w:sz w:val="24"/>
                <w:szCs w:val="24"/>
              </w:rPr>
              <w:t xml:space="preserve"> </w:t>
            </w:r>
          </w:p>
          <w:p w14:paraId="2FF7B791" w14:textId="22CF6D54" w:rsidR="00B84D5C" w:rsidRPr="00337748" w:rsidRDefault="000F56A2" w:rsidP="00267EEF">
            <w:pPr>
              <w:spacing w:before="60" w:after="60"/>
              <w:rPr>
                <w:rFonts w:cs="Arial"/>
                <w:b/>
                <w:color w:val="000000"/>
                <w:sz w:val="24"/>
                <w:szCs w:val="24"/>
              </w:rPr>
            </w:pPr>
            <w:r>
              <w:rPr>
                <w:rFonts w:cs="Arial"/>
                <w:b/>
                <w:color w:val="000000"/>
                <w:sz w:val="24"/>
                <w:szCs w:val="24"/>
              </w:rPr>
              <w:t xml:space="preserve">     </w:t>
            </w:r>
            <w:r w:rsidR="00B84D5C" w:rsidRPr="00337748">
              <w:rPr>
                <w:rFonts w:cs="Arial"/>
                <w:b/>
                <w:color w:val="000000"/>
                <w:sz w:val="24"/>
                <w:szCs w:val="24"/>
              </w:rPr>
              <w:t>payment</w:t>
            </w:r>
          </w:p>
        </w:tc>
        <w:tc>
          <w:tcPr>
            <w:tcW w:w="7513" w:type="dxa"/>
            <w:gridSpan w:val="2"/>
            <w:tcBorders>
              <w:top w:val="single" w:sz="4" w:space="0" w:color="auto"/>
              <w:left w:val="single" w:sz="4" w:space="0" w:color="auto"/>
              <w:bottom w:val="single" w:sz="4" w:space="0" w:color="auto"/>
              <w:right w:val="single" w:sz="4" w:space="0" w:color="auto"/>
            </w:tcBorders>
          </w:tcPr>
          <w:p w14:paraId="4D4A0540" w14:textId="77777777" w:rsidR="005C177C" w:rsidRPr="00337748" w:rsidRDefault="005C177C" w:rsidP="005C177C">
            <w:pPr>
              <w:pStyle w:val="Bodycopy"/>
              <w:spacing w:after="0"/>
              <w:rPr>
                <w:rFonts w:ascii="Verdana" w:eastAsia="Calibri" w:hAnsi="Verdana" w:cs="Arial"/>
                <w:color w:val="auto"/>
              </w:rPr>
            </w:pPr>
            <w:r w:rsidRPr="00337748">
              <w:rPr>
                <w:rFonts w:ascii="Verdana" w:eastAsia="Calibri" w:hAnsi="Verdana" w:cs="Arial"/>
                <w:color w:val="auto"/>
              </w:rPr>
              <w:t>Payment will be made in arrears against proper invoices issued in accordance with the Particulars.</w:t>
            </w:r>
          </w:p>
          <w:p w14:paraId="2BB83E58" w14:textId="77777777" w:rsidR="005C177C" w:rsidRPr="0061467C" w:rsidRDefault="005C177C" w:rsidP="005C177C">
            <w:pPr>
              <w:pStyle w:val="Bodycopy"/>
              <w:spacing w:after="0"/>
              <w:rPr>
                <w:rFonts w:ascii="Verdana" w:eastAsia="Calibri" w:hAnsi="Verdana" w:cs="Arial"/>
                <w:color w:val="auto"/>
                <w:sz w:val="16"/>
                <w:szCs w:val="16"/>
              </w:rPr>
            </w:pPr>
            <w:r w:rsidRPr="00337748">
              <w:rPr>
                <w:rFonts w:ascii="Verdana" w:eastAsia="Calibri" w:hAnsi="Verdana" w:cs="Arial"/>
                <w:color w:val="auto"/>
              </w:rPr>
              <w:t xml:space="preserve">  </w:t>
            </w:r>
          </w:p>
          <w:p w14:paraId="563C847E" w14:textId="16DB27CE" w:rsidR="005C177C" w:rsidRPr="00337748" w:rsidRDefault="005C177C" w:rsidP="005C177C">
            <w:pPr>
              <w:pStyle w:val="Bodycopy"/>
              <w:spacing w:after="0"/>
              <w:rPr>
                <w:rFonts w:ascii="Verdana" w:eastAsia="Calibri" w:hAnsi="Verdana" w:cs="Arial"/>
                <w:color w:val="auto"/>
              </w:rPr>
            </w:pPr>
            <w:r w:rsidRPr="00337748">
              <w:rPr>
                <w:rFonts w:ascii="Verdana" w:eastAsia="Calibri" w:hAnsi="Verdana" w:cs="Arial"/>
                <w:color w:val="auto"/>
              </w:rPr>
              <w:t xml:space="preserve">Payment will be made within 30 days of receipt of invoice, unless MSS disputes any invoice(s), in which case such payment may be subject to reasonable delay pending </w:t>
            </w:r>
            <w:r w:rsidR="0027479E">
              <w:rPr>
                <w:rFonts w:ascii="Verdana" w:eastAsia="Calibri" w:hAnsi="Verdana" w:cs="Arial"/>
                <w:color w:val="auto"/>
              </w:rPr>
              <w:t>resolution</w:t>
            </w:r>
            <w:r w:rsidRPr="00337748">
              <w:rPr>
                <w:rFonts w:ascii="Verdana" w:eastAsia="Calibri" w:hAnsi="Verdana" w:cs="Arial"/>
                <w:color w:val="auto"/>
              </w:rPr>
              <w:t xml:space="preserve"> of the dispute.  </w:t>
            </w:r>
          </w:p>
          <w:p w14:paraId="6AB3BD66" w14:textId="77777777" w:rsidR="008E1E3F" w:rsidRPr="0061467C" w:rsidRDefault="008E1E3F" w:rsidP="005C177C">
            <w:pPr>
              <w:pStyle w:val="Bodycopy"/>
              <w:spacing w:after="0"/>
              <w:rPr>
                <w:rFonts w:ascii="Verdana" w:eastAsia="Calibri" w:hAnsi="Verdana" w:cs="Arial"/>
                <w:color w:val="auto"/>
                <w:sz w:val="16"/>
                <w:szCs w:val="16"/>
              </w:rPr>
            </w:pPr>
          </w:p>
          <w:p w14:paraId="0C75D3EA" w14:textId="77777777" w:rsidR="00B84D5C" w:rsidRPr="00337748" w:rsidRDefault="005C177C" w:rsidP="005C177C">
            <w:pPr>
              <w:pStyle w:val="Bodycopy"/>
              <w:spacing w:after="0"/>
              <w:rPr>
                <w:rFonts w:ascii="Verdana" w:eastAsia="Calibri" w:hAnsi="Verdana" w:cs="Arial"/>
                <w:color w:val="auto"/>
              </w:rPr>
            </w:pPr>
            <w:r w:rsidRPr="00337748">
              <w:rPr>
                <w:rFonts w:ascii="Verdana" w:eastAsia="Calibri" w:hAnsi="Verdana" w:cs="Arial"/>
                <w:color w:val="auto"/>
              </w:rPr>
              <w:t xml:space="preserve">If any additional payments such as expenses are agreed in advance in writing they must be included as an additional item in the invoice relating to the period in which the expenses were incurred and supported by reasonable evidence of having been properly incurred.  </w:t>
            </w:r>
          </w:p>
        </w:tc>
      </w:tr>
      <w:tr w:rsidR="00B84D5C" w:rsidRPr="00337748" w14:paraId="6589DAFF" w14:textId="77777777" w:rsidTr="00AA61D1">
        <w:trPr>
          <w:trHeight w:val="525"/>
        </w:trPr>
        <w:tc>
          <w:tcPr>
            <w:tcW w:w="2977" w:type="dxa"/>
            <w:tcBorders>
              <w:top w:val="single" w:sz="4" w:space="0" w:color="auto"/>
              <w:left w:val="single" w:sz="4" w:space="0" w:color="auto"/>
              <w:bottom w:val="single" w:sz="4" w:space="0" w:color="auto"/>
              <w:right w:val="single" w:sz="4" w:space="0" w:color="auto"/>
            </w:tcBorders>
          </w:tcPr>
          <w:p w14:paraId="01B02361" w14:textId="31D075B7" w:rsidR="000F56A2" w:rsidRDefault="004704E4" w:rsidP="00267EEF">
            <w:pPr>
              <w:spacing w:before="60" w:after="60"/>
              <w:rPr>
                <w:rFonts w:cs="Arial"/>
                <w:b/>
                <w:color w:val="000000"/>
                <w:sz w:val="24"/>
                <w:szCs w:val="24"/>
              </w:rPr>
            </w:pPr>
            <w:r>
              <w:rPr>
                <w:rFonts w:cs="Arial"/>
                <w:b/>
                <w:color w:val="000000"/>
                <w:sz w:val="24"/>
                <w:szCs w:val="24"/>
              </w:rPr>
              <w:t>18</w:t>
            </w:r>
            <w:r w:rsidR="000F56A2">
              <w:rPr>
                <w:rFonts w:cs="Arial"/>
                <w:b/>
                <w:color w:val="000000"/>
                <w:sz w:val="24"/>
                <w:szCs w:val="24"/>
              </w:rPr>
              <w:t xml:space="preserve"> </w:t>
            </w:r>
            <w:r w:rsidR="00B84D5C" w:rsidRPr="00337748">
              <w:rPr>
                <w:rFonts w:cs="Arial"/>
                <w:b/>
                <w:color w:val="000000"/>
                <w:sz w:val="24"/>
                <w:szCs w:val="24"/>
              </w:rPr>
              <w:t xml:space="preserve">Reporting </w:t>
            </w:r>
          </w:p>
          <w:p w14:paraId="4622F6FA" w14:textId="76AAA116" w:rsidR="00B84D5C" w:rsidRPr="00337748" w:rsidRDefault="000F56A2" w:rsidP="00267EEF">
            <w:pPr>
              <w:spacing w:before="60" w:after="60"/>
              <w:rPr>
                <w:rFonts w:cs="Arial"/>
                <w:b/>
                <w:color w:val="000000"/>
                <w:sz w:val="24"/>
                <w:szCs w:val="24"/>
              </w:rPr>
            </w:pPr>
            <w:r>
              <w:rPr>
                <w:rFonts w:cs="Arial"/>
                <w:b/>
                <w:color w:val="000000"/>
                <w:sz w:val="24"/>
                <w:szCs w:val="24"/>
              </w:rPr>
              <w:t xml:space="preserve">     </w:t>
            </w:r>
            <w:r w:rsidR="00B84D5C" w:rsidRPr="00337748">
              <w:rPr>
                <w:rFonts w:cs="Arial"/>
                <w:b/>
                <w:color w:val="000000"/>
                <w:sz w:val="24"/>
                <w:szCs w:val="24"/>
              </w:rPr>
              <w:t>Requirements</w:t>
            </w:r>
          </w:p>
          <w:p w14:paraId="4669A4C5" w14:textId="77777777" w:rsidR="00B84D5C" w:rsidRPr="00337748" w:rsidRDefault="00B84D5C" w:rsidP="00267EEF">
            <w:pPr>
              <w:spacing w:before="60" w:after="60"/>
              <w:rPr>
                <w:rFonts w:cs="Arial"/>
                <w:b/>
                <w:color w:val="000000"/>
                <w:sz w:val="24"/>
                <w:szCs w:val="24"/>
              </w:rPr>
            </w:pPr>
          </w:p>
        </w:tc>
        <w:tc>
          <w:tcPr>
            <w:tcW w:w="7513" w:type="dxa"/>
            <w:gridSpan w:val="2"/>
            <w:tcBorders>
              <w:top w:val="single" w:sz="4" w:space="0" w:color="auto"/>
              <w:left w:val="single" w:sz="4" w:space="0" w:color="auto"/>
              <w:bottom w:val="single" w:sz="4" w:space="0" w:color="auto"/>
              <w:right w:val="single" w:sz="4" w:space="0" w:color="auto"/>
            </w:tcBorders>
          </w:tcPr>
          <w:p w14:paraId="5DE2EC23" w14:textId="77777777" w:rsidR="00B84D5C" w:rsidRPr="00337748" w:rsidRDefault="00B84D5C" w:rsidP="005A0D04">
            <w:pPr>
              <w:pStyle w:val="Bodycopy"/>
              <w:spacing w:after="0"/>
              <w:rPr>
                <w:rFonts w:ascii="Verdana" w:eastAsia="Calibri" w:hAnsi="Verdana" w:cs="Arial"/>
                <w:color w:val="auto"/>
              </w:rPr>
            </w:pPr>
            <w:r w:rsidRPr="00337748">
              <w:rPr>
                <w:rFonts w:ascii="Verdana" w:eastAsia="Calibri" w:hAnsi="Verdana" w:cs="Arial"/>
                <w:color w:val="auto"/>
              </w:rPr>
              <w:t xml:space="preserve">The Service Provider and the </w:t>
            </w:r>
            <w:r w:rsidR="00823352" w:rsidRPr="00337748">
              <w:rPr>
                <w:rFonts w:ascii="Verdana" w:eastAsia="Calibri" w:hAnsi="Verdana" w:cs="Arial"/>
                <w:color w:val="auto"/>
              </w:rPr>
              <w:t xml:space="preserve">named </w:t>
            </w:r>
            <w:r w:rsidRPr="00337748">
              <w:rPr>
                <w:rFonts w:ascii="Verdana" w:eastAsia="Calibri" w:hAnsi="Verdana" w:cs="Arial"/>
                <w:color w:val="auto"/>
              </w:rPr>
              <w:t xml:space="preserve">MS Society group are jointly responsible for establishing a small Service Review Group to oversee the service delivery as outlined in Section </w:t>
            </w:r>
            <w:r w:rsidR="005A0D04" w:rsidRPr="00337748">
              <w:rPr>
                <w:rFonts w:ascii="Verdana" w:eastAsia="Calibri" w:hAnsi="Verdana" w:cs="Arial"/>
                <w:color w:val="auto"/>
              </w:rPr>
              <w:t>5</w:t>
            </w:r>
            <w:r w:rsidRPr="00337748">
              <w:rPr>
                <w:rFonts w:ascii="Verdana" w:eastAsia="Calibri" w:hAnsi="Verdana" w:cs="Arial"/>
                <w:color w:val="auto"/>
              </w:rPr>
              <w:t xml:space="preserve"> of the terms and conditions of this agreement</w:t>
            </w:r>
          </w:p>
        </w:tc>
      </w:tr>
      <w:tr w:rsidR="003466B8" w:rsidRPr="00337748" w14:paraId="398886D9" w14:textId="77777777" w:rsidTr="00AA61D1">
        <w:trPr>
          <w:cantSplit/>
          <w:trHeight w:val="290"/>
        </w:trPr>
        <w:tc>
          <w:tcPr>
            <w:tcW w:w="2977" w:type="dxa"/>
            <w:tcBorders>
              <w:top w:val="single" w:sz="4" w:space="0" w:color="auto"/>
              <w:left w:val="nil"/>
              <w:bottom w:val="single" w:sz="4" w:space="0" w:color="auto"/>
              <w:right w:val="nil"/>
            </w:tcBorders>
          </w:tcPr>
          <w:p w14:paraId="5F85B88A" w14:textId="77777777" w:rsidR="003466B8" w:rsidRDefault="003466B8" w:rsidP="00267EEF">
            <w:pPr>
              <w:spacing w:before="60" w:after="60"/>
              <w:rPr>
                <w:rFonts w:cs="Arial"/>
                <w:b/>
                <w:color w:val="000000"/>
                <w:sz w:val="24"/>
                <w:szCs w:val="24"/>
              </w:rPr>
            </w:pPr>
          </w:p>
        </w:tc>
        <w:tc>
          <w:tcPr>
            <w:tcW w:w="2778" w:type="dxa"/>
            <w:tcBorders>
              <w:top w:val="single" w:sz="4" w:space="0" w:color="auto"/>
              <w:left w:val="nil"/>
              <w:bottom w:val="single" w:sz="4" w:space="0" w:color="auto"/>
              <w:right w:val="nil"/>
            </w:tcBorders>
          </w:tcPr>
          <w:p w14:paraId="28056106" w14:textId="77777777" w:rsidR="003466B8" w:rsidRPr="00337748" w:rsidRDefault="003466B8" w:rsidP="00267EEF">
            <w:pPr>
              <w:tabs>
                <w:tab w:val="num" w:pos="720"/>
              </w:tabs>
              <w:spacing w:before="60" w:after="60"/>
              <w:rPr>
                <w:rFonts w:cs="Arial"/>
                <w:i/>
                <w:color w:val="000000"/>
                <w:sz w:val="24"/>
                <w:szCs w:val="24"/>
              </w:rPr>
            </w:pPr>
          </w:p>
        </w:tc>
        <w:tc>
          <w:tcPr>
            <w:tcW w:w="4735" w:type="dxa"/>
            <w:tcBorders>
              <w:top w:val="single" w:sz="4" w:space="0" w:color="auto"/>
              <w:left w:val="nil"/>
              <w:bottom w:val="single" w:sz="4" w:space="0" w:color="auto"/>
              <w:right w:val="nil"/>
            </w:tcBorders>
          </w:tcPr>
          <w:p w14:paraId="7167E351" w14:textId="77777777" w:rsidR="003466B8" w:rsidRPr="00337748" w:rsidRDefault="003466B8" w:rsidP="00267EEF">
            <w:pPr>
              <w:pStyle w:val="BWBLevel4"/>
              <w:numPr>
                <w:ilvl w:val="0"/>
                <w:numId w:val="0"/>
              </w:numPr>
              <w:spacing w:before="60" w:after="60"/>
              <w:rPr>
                <w:rFonts w:ascii="Verdana" w:hAnsi="Verdana" w:cs="Arial"/>
                <w:szCs w:val="24"/>
                <w:lang w:val="en-GB"/>
              </w:rPr>
            </w:pPr>
          </w:p>
        </w:tc>
      </w:tr>
      <w:tr w:rsidR="00B84D5C" w:rsidRPr="00337748" w14:paraId="5D32E875" w14:textId="77777777" w:rsidTr="00AA61D1">
        <w:trPr>
          <w:cantSplit/>
          <w:trHeight w:val="290"/>
        </w:trPr>
        <w:tc>
          <w:tcPr>
            <w:tcW w:w="2977" w:type="dxa"/>
            <w:vMerge w:val="restart"/>
            <w:tcBorders>
              <w:top w:val="single" w:sz="4" w:space="0" w:color="auto"/>
              <w:left w:val="single" w:sz="4" w:space="0" w:color="auto"/>
              <w:right w:val="single" w:sz="4" w:space="0" w:color="auto"/>
            </w:tcBorders>
          </w:tcPr>
          <w:p w14:paraId="1DE9C2AD" w14:textId="60E777D1" w:rsidR="000F56A2" w:rsidRDefault="004704E4" w:rsidP="00267EEF">
            <w:pPr>
              <w:spacing w:before="60" w:after="60"/>
              <w:rPr>
                <w:rFonts w:cs="Arial"/>
                <w:b/>
                <w:color w:val="000000"/>
                <w:sz w:val="24"/>
                <w:szCs w:val="24"/>
              </w:rPr>
            </w:pPr>
            <w:permStart w:id="1950633194" w:edGrp="everyone" w:colFirst="2" w:colLast="2"/>
            <w:r>
              <w:rPr>
                <w:rFonts w:cs="Arial"/>
                <w:b/>
                <w:color w:val="000000"/>
                <w:sz w:val="24"/>
                <w:szCs w:val="24"/>
              </w:rPr>
              <w:t>19</w:t>
            </w:r>
            <w:r w:rsidR="000F56A2">
              <w:rPr>
                <w:rFonts w:cs="Arial"/>
                <w:b/>
                <w:color w:val="000000"/>
                <w:sz w:val="24"/>
                <w:szCs w:val="24"/>
              </w:rPr>
              <w:t xml:space="preserve"> </w:t>
            </w:r>
            <w:r w:rsidR="00B84D5C" w:rsidRPr="00337748">
              <w:rPr>
                <w:rFonts w:cs="Arial"/>
                <w:b/>
                <w:color w:val="000000"/>
                <w:sz w:val="24"/>
                <w:szCs w:val="24"/>
              </w:rPr>
              <w:t xml:space="preserve">MSS </w:t>
            </w:r>
            <w:r w:rsidR="00823352" w:rsidRPr="00337748">
              <w:rPr>
                <w:rFonts w:cs="Arial"/>
                <w:b/>
                <w:color w:val="000000"/>
                <w:sz w:val="24"/>
                <w:szCs w:val="24"/>
              </w:rPr>
              <w:t xml:space="preserve">Group </w:t>
            </w:r>
          </w:p>
          <w:p w14:paraId="74A35222" w14:textId="056AB3E2" w:rsidR="00B84D5C" w:rsidRPr="00337748" w:rsidRDefault="000F56A2" w:rsidP="00267EEF">
            <w:pPr>
              <w:spacing w:before="60" w:after="60"/>
              <w:rPr>
                <w:rFonts w:cs="Arial"/>
                <w:b/>
                <w:color w:val="000000"/>
                <w:sz w:val="24"/>
                <w:szCs w:val="24"/>
              </w:rPr>
            </w:pPr>
            <w:r>
              <w:rPr>
                <w:rFonts w:cs="Arial"/>
                <w:b/>
                <w:color w:val="000000"/>
                <w:sz w:val="24"/>
                <w:szCs w:val="24"/>
              </w:rPr>
              <w:t xml:space="preserve">     </w:t>
            </w:r>
            <w:r w:rsidR="00B84D5C" w:rsidRPr="00337748">
              <w:rPr>
                <w:rFonts w:cs="Arial"/>
                <w:b/>
                <w:color w:val="000000"/>
                <w:sz w:val="24"/>
                <w:szCs w:val="24"/>
              </w:rPr>
              <w:t>Contact</w:t>
            </w:r>
          </w:p>
          <w:p w14:paraId="3892D8F7" w14:textId="77777777" w:rsidR="00B84D5C" w:rsidRPr="00337748" w:rsidRDefault="00B84D5C" w:rsidP="00267EEF">
            <w:pPr>
              <w:spacing w:before="60" w:after="60"/>
              <w:rPr>
                <w:rFonts w:cs="Arial"/>
                <w:b/>
                <w:color w:val="000000"/>
                <w:sz w:val="24"/>
                <w:szCs w:val="24"/>
              </w:rPr>
            </w:pPr>
          </w:p>
        </w:tc>
        <w:tc>
          <w:tcPr>
            <w:tcW w:w="2778" w:type="dxa"/>
            <w:tcBorders>
              <w:top w:val="single" w:sz="4" w:space="0" w:color="auto"/>
              <w:left w:val="single" w:sz="4" w:space="0" w:color="auto"/>
              <w:bottom w:val="single" w:sz="4" w:space="0" w:color="auto"/>
              <w:right w:val="single" w:sz="4" w:space="0" w:color="auto"/>
            </w:tcBorders>
          </w:tcPr>
          <w:p w14:paraId="749A43E2" w14:textId="77777777" w:rsidR="00B84D5C" w:rsidRPr="00337748" w:rsidRDefault="00B84D5C" w:rsidP="00267EEF">
            <w:pPr>
              <w:tabs>
                <w:tab w:val="num" w:pos="720"/>
              </w:tabs>
              <w:spacing w:before="60" w:after="60"/>
              <w:rPr>
                <w:rFonts w:cs="Arial"/>
                <w:i/>
                <w:color w:val="000000"/>
                <w:sz w:val="24"/>
                <w:szCs w:val="24"/>
              </w:rPr>
            </w:pPr>
            <w:r w:rsidRPr="00337748">
              <w:rPr>
                <w:rFonts w:cs="Arial"/>
                <w:i/>
                <w:color w:val="000000"/>
                <w:sz w:val="24"/>
                <w:szCs w:val="24"/>
              </w:rPr>
              <w:t>FAO</w:t>
            </w:r>
          </w:p>
        </w:tc>
        <w:tc>
          <w:tcPr>
            <w:tcW w:w="4735" w:type="dxa"/>
            <w:tcBorders>
              <w:top w:val="single" w:sz="4" w:space="0" w:color="auto"/>
              <w:left w:val="single" w:sz="4" w:space="0" w:color="auto"/>
              <w:bottom w:val="single" w:sz="4" w:space="0" w:color="auto"/>
              <w:right w:val="single" w:sz="4" w:space="0" w:color="auto"/>
            </w:tcBorders>
          </w:tcPr>
          <w:p w14:paraId="5D2B323B" w14:textId="77777777" w:rsidR="00B84D5C" w:rsidRPr="00337748" w:rsidRDefault="00B84D5C" w:rsidP="00267EEF">
            <w:pPr>
              <w:pStyle w:val="BWBLevel4"/>
              <w:numPr>
                <w:ilvl w:val="0"/>
                <w:numId w:val="0"/>
              </w:numPr>
              <w:spacing w:before="60" w:after="60"/>
              <w:rPr>
                <w:rFonts w:ascii="Verdana" w:hAnsi="Verdana" w:cs="Arial"/>
                <w:szCs w:val="24"/>
                <w:lang w:val="en-GB"/>
              </w:rPr>
            </w:pPr>
          </w:p>
        </w:tc>
      </w:tr>
      <w:tr w:rsidR="00B84D5C" w:rsidRPr="00337748" w14:paraId="57668DCA" w14:textId="77777777" w:rsidTr="00E51EBF">
        <w:trPr>
          <w:trHeight w:val="290"/>
        </w:trPr>
        <w:tc>
          <w:tcPr>
            <w:tcW w:w="2977" w:type="dxa"/>
            <w:vMerge/>
            <w:tcBorders>
              <w:left w:val="single" w:sz="4" w:space="0" w:color="auto"/>
              <w:right w:val="single" w:sz="4" w:space="0" w:color="auto"/>
            </w:tcBorders>
          </w:tcPr>
          <w:p w14:paraId="050CC758" w14:textId="77777777" w:rsidR="00B84D5C" w:rsidRPr="00337748" w:rsidRDefault="00B84D5C" w:rsidP="00267EEF">
            <w:pPr>
              <w:spacing w:before="60" w:after="60"/>
              <w:rPr>
                <w:rFonts w:cs="Arial"/>
                <w:b/>
                <w:color w:val="000000"/>
                <w:sz w:val="24"/>
                <w:szCs w:val="24"/>
              </w:rPr>
            </w:pPr>
            <w:permStart w:id="833823173" w:edGrp="everyone" w:colFirst="2" w:colLast="2"/>
            <w:permEnd w:id="1950633194"/>
          </w:p>
        </w:tc>
        <w:tc>
          <w:tcPr>
            <w:tcW w:w="2778" w:type="dxa"/>
            <w:tcBorders>
              <w:top w:val="single" w:sz="4" w:space="0" w:color="auto"/>
              <w:left w:val="single" w:sz="4" w:space="0" w:color="auto"/>
              <w:bottom w:val="single" w:sz="4" w:space="0" w:color="auto"/>
              <w:right w:val="single" w:sz="4" w:space="0" w:color="auto"/>
            </w:tcBorders>
          </w:tcPr>
          <w:p w14:paraId="56483197" w14:textId="77777777" w:rsidR="00B84D5C" w:rsidRPr="00337748" w:rsidRDefault="00E51EBF" w:rsidP="00267EEF">
            <w:pPr>
              <w:tabs>
                <w:tab w:val="num" w:pos="720"/>
              </w:tabs>
              <w:spacing w:before="60" w:after="60"/>
              <w:rPr>
                <w:rFonts w:cs="Arial"/>
                <w:i/>
                <w:color w:val="000000"/>
                <w:sz w:val="24"/>
                <w:szCs w:val="24"/>
              </w:rPr>
            </w:pPr>
            <w:r w:rsidRPr="00337748">
              <w:rPr>
                <w:rFonts w:cs="Arial"/>
                <w:i/>
                <w:color w:val="000000"/>
                <w:sz w:val="24"/>
                <w:szCs w:val="24"/>
              </w:rPr>
              <w:t>Preferred Contact details</w:t>
            </w:r>
          </w:p>
        </w:tc>
        <w:tc>
          <w:tcPr>
            <w:tcW w:w="4735" w:type="dxa"/>
            <w:tcBorders>
              <w:top w:val="single" w:sz="4" w:space="0" w:color="auto"/>
              <w:left w:val="single" w:sz="4" w:space="0" w:color="auto"/>
              <w:bottom w:val="single" w:sz="4" w:space="0" w:color="auto"/>
              <w:right w:val="single" w:sz="4" w:space="0" w:color="auto"/>
            </w:tcBorders>
          </w:tcPr>
          <w:p w14:paraId="2AA357A8" w14:textId="77777777" w:rsidR="00B84D5C" w:rsidRPr="00337748" w:rsidRDefault="00B84D5C" w:rsidP="00267EEF">
            <w:pPr>
              <w:pStyle w:val="BWBLevel4"/>
              <w:numPr>
                <w:ilvl w:val="0"/>
                <w:numId w:val="0"/>
              </w:numPr>
              <w:spacing w:before="60" w:after="60"/>
              <w:rPr>
                <w:rFonts w:ascii="Verdana" w:hAnsi="Verdana" w:cs="Arial"/>
                <w:szCs w:val="24"/>
                <w:lang w:val="en-GB"/>
              </w:rPr>
            </w:pPr>
          </w:p>
        </w:tc>
      </w:tr>
      <w:tr w:rsidR="00B84D5C" w:rsidRPr="00337748" w14:paraId="693DB7DD" w14:textId="77777777" w:rsidTr="00E51EBF">
        <w:trPr>
          <w:trHeight w:val="290"/>
        </w:trPr>
        <w:tc>
          <w:tcPr>
            <w:tcW w:w="2977" w:type="dxa"/>
            <w:vMerge/>
            <w:tcBorders>
              <w:left w:val="single" w:sz="4" w:space="0" w:color="auto"/>
              <w:bottom w:val="single" w:sz="4" w:space="0" w:color="auto"/>
              <w:right w:val="single" w:sz="4" w:space="0" w:color="auto"/>
            </w:tcBorders>
          </w:tcPr>
          <w:p w14:paraId="145A5C59" w14:textId="77777777" w:rsidR="00B84D5C" w:rsidRPr="00337748" w:rsidRDefault="00B84D5C" w:rsidP="00267EEF">
            <w:pPr>
              <w:spacing w:before="60" w:after="60"/>
              <w:rPr>
                <w:rFonts w:cs="Arial"/>
                <w:b/>
                <w:color w:val="000000"/>
                <w:sz w:val="24"/>
                <w:szCs w:val="24"/>
              </w:rPr>
            </w:pPr>
            <w:permStart w:id="1113284388" w:edGrp="everyone" w:colFirst="2" w:colLast="2"/>
            <w:permEnd w:id="833823173"/>
          </w:p>
        </w:tc>
        <w:tc>
          <w:tcPr>
            <w:tcW w:w="2778" w:type="dxa"/>
            <w:tcBorders>
              <w:top w:val="single" w:sz="4" w:space="0" w:color="auto"/>
              <w:left w:val="single" w:sz="4" w:space="0" w:color="auto"/>
              <w:bottom w:val="single" w:sz="4" w:space="0" w:color="auto"/>
              <w:right w:val="single" w:sz="4" w:space="0" w:color="auto"/>
            </w:tcBorders>
          </w:tcPr>
          <w:p w14:paraId="69956D44" w14:textId="77777777" w:rsidR="00B84D5C" w:rsidRPr="00337748" w:rsidRDefault="00B84D5C" w:rsidP="00267EEF">
            <w:pPr>
              <w:tabs>
                <w:tab w:val="num" w:pos="720"/>
              </w:tabs>
              <w:spacing w:before="60" w:after="60"/>
              <w:rPr>
                <w:rFonts w:cs="Arial"/>
                <w:i/>
                <w:color w:val="000000"/>
                <w:sz w:val="24"/>
                <w:szCs w:val="24"/>
              </w:rPr>
            </w:pPr>
            <w:r w:rsidRPr="00337748">
              <w:rPr>
                <w:rFonts w:cs="Arial"/>
                <w:i/>
                <w:sz w:val="24"/>
                <w:szCs w:val="24"/>
              </w:rPr>
              <w:t>Email</w:t>
            </w:r>
          </w:p>
        </w:tc>
        <w:tc>
          <w:tcPr>
            <w:tcW w:w="4735" w:type="dxa"/>
            <w:tcBorders>
              <w:top w:val="single" w:sz="4" w:space="0" w:color="auto"/>
              <w:left w:val="single" w:sz="4" w:space="0" w:color="auto"/>
              <w:bottom w:val="single" w:sz="4" w:space="0" w:color="auto"/>
              <w:right w:val="single" w:sz="4" w:space="0" w:color="auto"/>
            </w:tcBorders>
          </w:tcPr>
          <w:p w14:paraId="248DA69E" w14:textId="77777777" w:rsidR="00B84D5C" w:rsidRPr="00337748" w:rsidRDefault="00B84D5C" w:rsidP="00267EEF">
            <w:pPr>
              <w:pStyle w:val="BWBLevel4"/>
              <w:numPr>
                <w:ilvl w:val="0"/>
                <w:numId w:val="0"/>
              </w:numPr>
              <w:spacing w:before="60" w:after="60"/>
              <w:rPr>
                <w:rFonts w:ascii="Verdana" w:hAnsi="Verdana" w:cs="Arial"/>
                <w:szCs w:val="24"/>
                <w:lang w:val="en-GB"/>
              </w:rPr>
            </w:pPr>
          </w:p>
        </w:tc>
      </w:tr>
      <w:tr w:rsidR="00B84D5C" w:rsidRPr="00337748" w14:paraId="3259210B" w14:textId="77777777" w:rsidTr="00E51EBF">
        <w:trPr>
          <w:trHeight w:val="310"/>
        </w:trPr>
        <w:tc>
          <w:tcPr>
            <w:tcW w:w="2977" w:type="dxa"/>
            <w:vMerge w:val="restart"/>
            <w:tcBorders>
              <w:top w:val="single" w:sz="4" w:space="0" w:color="auto"/>
              <w:left w:val="single" w:sz="4" w:space="0" w:color="auto"/>
              <w:right w:val="single" w:sz="4" w:space="0" w:color="auto"/>
            </w:tcBorders>
          </w:tcPr>
          <w:p w14:paraId="7B1EF94D" w14:textId="12E55681" w:rsidR="000F56A2" w:rsidRDefault="004704E4" w:rsidP="00267EEF">
            <w:pPr>
              <w:spacing w:before="60" w:after="60"/>
              <w:rPr>
                <w:rFonts w:cs="Arial"/>
                <w:b/>
                <w:color w:val="000000"/>
                <w:sz w:val="24"/>
                <w:szCs w:val="24"/>
              </w:rPr>
            </w:pPr>
            <w:permStart w:id="1206869666" w:edGrp="everyone" w:colFirst="2" w:colLast="2"/>
            <w:permEnd w:id="1113284388"/>
            <w:r>
              <w:rPr>
                <w:rFonts w:cs="Arial"/>
                <w:b/>
                <w:color w:val="000000"/>
                <w:sz w:val="24"/>
                <w:szCs w:val="24"/>
              </w:rPr>
              <w:t>20</w:t>
            </w:r>
            <w:r w:rsidR="000F56A2">
              <w:rPr>
                <w:rFonts w:cs="Arial"/>
                <w:b/>
                <w:color w:val="000000"/>
                <w:sz w:val="24"/>
                <w:szCs w:val="24"/>
              </w:rPr>
              <w:t xml:space="preserve"> </w:t>
            </w:r>
            <w:r w:rsidR="00B84D5C" w:rsidRPr="00337748">
              <w:rPr>
                <w:rFonts w:cs="Arial"/>
                <w:b/>
                <w:color w:val="000000"/>
                <w:sz w:val="24"/>
                <w:szCs w:val="24"/>
              </w:rPr>
              <w:t xml:space="preserve">Service Provider </w:t>
            </w:r>
          </w:p>
          <w:p w14:paraId="7FC38986" w14:textId="6763D5E2" w:rsidR="00B84D5C" w:rsidRPr="00337748" w:rsidRDefault="000F56A2" w:rsidP="00267EEF">
            <w:pPr>
              <w:spacing w:before="60" w:after="60"/>
              <w:rPr>
                <w:rFonts w:cs="Arial"/>
                <w:b/>
                <w:color w:val="000000"/>
                <w:sz w:val="24"/>
                <w:szCs w:val="24"/>
              </w:rPr>
            </w:pPr>
            <w:r>
              <w:rPr>
                <w:rFonts w:cs="Arial"/>
                <w:b/>
                <w:color w:val="000000"/>
                <w:sz w:val="24"/>
                <w:szCs w:val="24"/>
              </w:rPr>
              <w:lastRenderedPageBreak/>
              <w:t xml:space="preserve">     </w:t>
            </w:r>
            <w:r w:rsidR="00B84D5C" w:rsidRPr="00337748">
              <w:rPr>
                <w:rFonts w:cs="Arial"/>
                <w:b/>
                <w:color w:val="000000"/>
                <w:sz w:val="24"/>
                <w:szCs w:val="24"/>
              </w:rPr>
              <w:t>Contact</w:t>
            </w:r>
          </w:p>
          <w:p w14:paraId="0B7FDDA2" w14:textId="77777777" w:rsidR="00B84D5C" w:rsidRPr="00337748" w:rsidRDefault="00B84D5C" w:rsidP="00267EEF">
            <w:pPr>
              <w:spacing w:before="60" w:after="60"/>
              <w:rPr>
                <w:rFonts w:cs="Arial"/>
                <w:b/>
                <w:color w:val="000000"/>
                <w:sz w:val="24"/>
                <w:szCs w:val="24"/>
              </w:rPr>
            </w:pPr>
          </w:p>
        </w:tc>
        <w:tc>
          <w:tcPr>
            <w:tcW w:w="2778" w:type="dxa"/>
            <w:tcBorders>
              <w:top w:val="single" w:sz="4" w:space="0" w:color="auto"/>
              <w:left w:val="single" w:sz="4" w:space="0" w:color="auto"/>
              <w:bottom w:val="single" w:sz="4" w:space="0" w:color="auto"/>
              <w:right w:val="single" w:sz="4" w:space="0" w:color="auto"/>
            </w:tcBorders>
          </w:tcPr>
          <w:p w14:paraId="43663E62" w14:textId="77777777" w:rsidR="00B84D5C" w:rsidRPr="00337748" w:rsidRDefault="00B84D5C" w:rsidP="00267EEF">
            <w:pPr>
              <w:tabs>
                <w:tab w:val="num" w:pos="720"/>
              </w:tabs>
              <w:spacing w:before="60" w:after="60"/>
              <w:rPr>
                <w:rFonts w:cs="Arial"/>
                <w:i/>
                <w:color w:val="000000"/>
                <w:sz w:val="24"/>
                <w:szCs w:val="24"/>
              </w:rPr>
            </w:pPr>
            <w:r w:rsidRPr="00337748">
              <w:rPr>
                <w:rFonts w:cs="Arial"/>
                <w:i/>
                <w:color w:val="000000"/>
                <w:sz w:val="24"/>
                <w:szCs w:val="24"/>
              </w:rPr>
              <w:lastRenderedPageBreak/>
              <w:t>FAO</w:t>
            </w:r>
          </w:p>
        </w:tc>
        <w:tc>
          <w:tcPr>
            <w:tcW w:w="4735" w:type="dxa"/>
            <w:tcBorders>
              <w:top w:val="single" w:sz="4" w:space="0" w:color="auto"/>
              <w:left w:val="single" w:sz="4" w:space="0" w:color="auto"/>
              <w:bottom w:val="single" w:sz="4" w:space="0" w:color="auto"/>
              <w:right w:val="single" w:sz="4" w:space="0" w:color="auto"/>
            </w:tcBorders>
          </w:tcPr>
          <w:p w14:paraId="447407B9" w14:textId="77777777" w:rsidR="00B84D5C" w:rsidRPr="00337748" w:rsidRDefault="00B84D5C" w:rsidP="00267EEF">
            <w:pPr>
              <w:pStyle w:val="BWBLevel4"/>
              <w:numPr>
                <w:ilvl w:val="0"/>
                <w:numId w:val="0"/>
              </w:numPr>
              <w:spacing w:before="60" w:after="60"/>
              <w:rPr>
                <w:rFonts w:ascii="Verdana" w:hAnsi="Verdana" w:cs="Arial"/>
                <w:szCs w:val="24"/>
                <w:lang w:val="en-GB"/>
              </w:rPr>
            </w:pPr>
          </w:p>
        </w:tc>
      </w:tr>
      <w:tr w:rsidR="00B84D5C" w:rsidRPr="00337748" w14:paraId="06CE5142" w14:textId="77777777" w:rsidTr="00E51EBF">
        <w:trPr>
          <w:trHeight w:val="310"/>
        </w:trPr>
        <w:tc>
          <w:tcPr>
            <w:tcW w:w="2977" w:type="dxa"/>
            <w:vMerge/>
            <w:tcBorders>
              <w:left w:val="single" w:sz="4" w:space="0" w:color="auto"/>
              <w:right w:val="single" w:sz="4" w:space="0" w:color="auto"/>
            </w:tcBorders>
          </w:tcPr>
          <w:p w14:paraId="20557EDC" w14:textId="77777777" w:rsidR="00B84D5C" w:rsidRPr="00337748" w:rsidRDefault="00B84D5C" w:rsidP="00267EEF">
            <w:pPr>
              <w:spacing w:before="60" w:after="60"/>
              <w:rPr>
                <w:rFonts w:cs="Arial"/>
                <w:b/>
                <w:color w:val="000000"/>
                <w:sz w:val="24"/>
                <w:szCs w:val="24"/>
              </w:rPr>
            </w:pPr>
            <w:permStart w:id="1907518033" w:edGrp="everyone" w:colFirst="2" w:colLast="2"/>
            <w:permEnd w:id="1206869666"/>
          </w:p>
        </w:tc>
        <w:tc>
          <w:tcPr>
            <w:tcW w:w="2778" w:type="dxa"/>
            <w:tcBorders>
              <w:top w:val="single" w:sz="4" w:space="0" w:color="auto"/>
              <w:left w:val="single" w:sz="4" w:space="0" w:color="auto"/>
              <w:bottom w:val="single" w:sz="4" w:space="0" w:color="auto"/>
              <w:right w:val="single" w:sz="4" w:space="0" w:color="auto"/>
            </w:tcBorders>
          </w:tcPr>
          <w:p w14:paraId="0AF08BED" w14:textId="77777777" w:rsidR="00B84D5C" w:rsidRPr="00337748" w:rsidRDefault="00B84D5C" w:rsidP="00267EEF">
            <w:pPr>
              <w:tabs>
                <w:tab w:val="num" w:pos="720"/>
              </w:tabs>
              <w:spacing w:before="60" w:after="60"/>
              <w:rPr>
                <w:rFonts w:cs="Arial"/>
                <w:i/>
                <w:color w:val="000000"/>
                <w:sz w:val="24"/>
                <w:szCs w:val="24"/>
              </w:rPr>
            </w:pPr>
            <w:r w:rsidRPr="00337748">
              <w:rPr>
                <w:rFonts w:cs="Arial"/>
                <w:i/>
                <w:color w:val="000000"/>
                <w:sz w:val="24"/>
                <w:szCs w:val="24"/>
              </w:rPr>
              <w:t>Address</w:t>
            </w:r>
          </w:p>
        </w:tc>
        <w:tc>
          <w:tcPr>
            <w:tcW w:w="4735" w:type="dxa"/>
            <w:tcBorders>
              <w:top w:val="single" w:sz="4" w:space="0" w:color="auto"/>
              <w:left w:val="single" w:sz="4" w:space="0" w:color="auto"/>
              <w:bottom w:val="single" w:sz="4" w:space="0" w:color="auto"/>
              <w:right w:val="single" w:sz="4" w:space="0" w:color="auto"/>
            </w:tcBorders>
          </w:tcPr>
          <w:p w14:paraId="4934B9F2" w14:textId="77777777" w:rsidR="00B84D5C" w:rsidRPr="00337748" w:rsidRDefault="00B84D5C" w:rsidP="00267EEF">
            <w:pPr>
              <w:pStyle w:val="BWBLevel4"/>
              <w:numPr>
                <w:ilvl w:val="0"/>
                <w:numId w:val="0"/>
              </w:numPr>
              <w:spacing w:before="60" w:after="60"/>
              <w:rPr>
                <w:rFonts w:ascii="Verdana" w:hAnsi="Verdana" w:cs="Arial"/>
                <w:szCs w:val="24"/>
                <w:lang w:val="en-GB"/>
              </w:rPr>
            </w:pPr>
          </w:p>
        </w:tc>
      </w:tr>
      <w:tr w:rsidR="00B84D5C" w:rsidRPr="00337748" w14:paraId="7E20B1E1" w14:textId="77777777" w:rsidTr="00E51EBF">
        <w:trPr>
          <w:trHeight w:val="310"/>
        </w:trPr>
        <w:tc>
          <w:tcPr>
            <w:tcW w:w="2977" w:type="dxa"/>
            <w:vMerge/>
            <w:tcBorders>
              <w:left w:val="single" w:sz="4" w:space="0" w:color="auto"/>
              <w:bottom w:val="nil"/>
              <w:right w:val="single" w:sz="4" w:space="0" w:color="auto"/>
            </w:tcBorders>
          </w:tcPr>
          <w:p w14:paraId="34100A5F" w14:textId="77777777" w:rsidR="00B84D5C" w:rsidRPr="00337748" w:rsidRDefault="00B84D5C" w:rsidP="00267EEF">
            <w:pPr>
              <w:spacing w:before="60" w:after="60"/>
              <w:rPr>
                <w:rFonts w:cs="Arial"/>
                <w:b/>
                <w:color w:val="000000"/>
                <w:sz w:val="24"/>
                <w:szCs w:val="24"/>
              </w:rPr>
            </w:pPr>
            <w:permStart w:id="1750103780" w:edGrp="everyone" w:colFirst="2" w:colLast="2"/>
            <w:permEnd w:id="1907518033"/>
          </w:p>
        </w:tc>
        <w:tc>
          <w:tcPr>
            <w:tcW w:w="2778" w:type="dxa"/>
            <w:tcBorders>
              <w:top w:val="single" w:sz="4" w:space="0" w:color="auto"/>
              <w:left w:val="single" w:sz="4" w:space="0" w:color="auto"/>
              <w:bottom w:val="single" w:sz="4" w:space="0" w:color="auto"/>
              <w:right w:val="single" w:sz="4" w:space="0" w:color="auto"/>
            </w:tcBorders>
          </w:tcPr>
          <w:p w14:paraId="666ABD98" w14:textId="77777777" w:rsidR="00B84D5C" w:rsidRPr="00337748" w:rsidRDefault="00B84D5C" w:rsidP="00267EEF">
            <w:pPr>
              <w:tabs>
                <w:tab w:val="num" w:pos="720"/>
              </w:tabs>
              <w:spacing w:before="60" w:after="60"/>
              <w:rPr>
                <w:rFonts w:cs="Arial"/>
                <w:i/>
                <w:color w:val="000000"/>
                <w:sz w:val="24"/>
                <w:szCs w:val="24"/>
              </w:rPr>
            </w:pPr>
            <w:r w:rsidRPr="00337748">
              <w:rPr>
                <w:rFonts w:cs="Arial"/>
                <w:i/>
                <w:sz w:val="24"/>
                <w:szCs w:val="24"/>
              </w:rPr>
              <w:t>Email</w:t>
            </w:r>
          </w:p>
        </w:tc>
        <w:tc>
          <w:tcPr>
            <w:tcW w:w="4735" w:type="dxa"/>
            <w:tcBorders>
              <w:top w:val="single" w:sz="4" w:space="0" w:color="auto"/>
              <w:left w:val="single" w:sz="4" w:space="0" w:color="auto"/>
              <w:bottom w:val="single" w:sz="4" w:space="0" w:color="auto"/>
              <w:right w:val="single" w:sz="4" w:space="0" w:color="auto"/>
            </w:tcBorders>
          </w:tcPr>
          <w:p w14:paraId="27F85D51" w14:textId="77777777" w:rsidR="00B84D5C" w:rsidRPr="00337748" w:rsidRDefault="00B84D5C" w:rsidP="00E51EBF">
            <w:pPr>
              <w:pStyle w:val="BWBLevel4"/>
              <w:numPr>
                <w:ilvl w:val="0"/>
                <w:numId w:val="0"/>
              </w:numPr>
              <w:spacing w:before="60" w:after="60"/>
              <w:rPr>
                <w:rFonts w:ascii="Verdana" w:hAnsi="Verdana" w:cs="Arial"/>
                <w:szCs w:val="24"/>
                <w:lang w:val="en-GB"/>
              </w:rPr>
            </w:pPr>
          </w:p>
        </w:tc>
      </w:tr>
      <w:permEnd w:id="1750103780"/>
      <w:tr w:rsidR="00E51EBF" w:rsidRPr="00516681" w14:paraId="650387A0" w14:textId="77777777" w:rsidTr="00E51EBF">
        <w:trPr>
          <w:trHeight w:val="310"/>
        </w:trPr>
        <w:tc>
          <w:tcPr>
            <w:tcW w:w="2977" w:type="dxa"/>
            <w:tcBorders>
              <w:top w:val="nil"/>
              <w:left w:val="single" w:sz="4" w:space="0" w:color="auto"/>
              <w:right w:val="single" w:sz="4" w:space="0" w:color="auto"/>
            </w:tcBorders>
          </w:tcPr>
          <w:p w14:paraId="4755138D" w14:textId="77777777" w:rsidR="00E51EBF" w:rsidRPr="00516681" w:rsidRDefault="00E51EBF" w:rsidP="00267EEF">
            <w:pPr>
              <w:spacing w:before="60" w:after="60"/>
              <w:rPr>
                <w:rFonts w:cs="Arial"/>
                <w:b/>
                <w:color w:val="000000"/>
                <w:sz w:val="24"/>
                <w:szCs w:val="24"/>
              </w:rPr>
            </w:pPr>
          </w:p>
        </w:tc>
        <w:tc>
          <w:tcPr>
            <w:tcW w:w="2778" w:type="dxa"/>
            <w:tcBorders>
              <w:top w:val="single" w:sz="4" w:space="0" w:color="auto"/>
              <w:left w:val="single" w:sz="4" w:space="0" w:color="auto"/>
              <w:bottom w:val="single" w:sz="4" w:space="0" w:color="auto"/>
              <w:right w:val="single" w:sz="4" w:space="0" w:color="auto"/>
            </w:tcBorders>
          </w:tcPr>
          <w:p w14:paraId="25DBEA28" w14:textId="77777777" w:rsidR="00E51EBF" w:rsidRPr="00516681" w:rsidRDefault="00E51EBF" w:rsidP="00267EEF">
            <w:pPr>
              <w:tabs>
                <w:tab w:val="num" w:pos="720"/>
              </w:tabs>
              <w:spacing w:before="60" w:after="60"/>
              <w:rPr>
                <w:rFonts w:cs="Arial"/>
                <w:i/>
                <w:sz w:val="24"/>
                <w:szCs w:val="24"/>
              </w:rPr>
            </w:pPr>
            <w:r w:rsidRPr="00516681">
              <w:rPr>
                <w:rFonts w:cs="Arial"/>
                <w:i/>
                <w:sz w:val="24"/>
                <w:szCs w:val="24"/>
              </w:rPr>
              <w:t>Telephone</w:t>
            </w:r>
          </w:p>
        </w:tc>
        <w:tc>
          <w:tcPr>
            <w:tcW w:w="4735" w:type="dxa"/>
            <w:tcBorders>
              <w:top w:val="single" w:sz="4" w:space="0" w:color="auto"/>
              <w:left w:val="single" w:sz="4" w:space="0" w:color="auto"/>
              <w:bottom w:val="single" w:sz="4" w:space="0" w:color="auto"/>
              <w:right w:val="single" w:sz="4" w:space="0" w:color="auto"/>
            </w:tcBorders>
          </w:tcPr>
          <w:p w14:paraId="00B2C385" w14:textId="77777777" w:rsidR="00E51EBF" w:rsidRPr="00516681" w:rsidRDefault="003F0777" w:rsidP="003F0777">
            <w:pPr>
              <w:pStyle w:val="BWBLevel4"/>
              <w:numPr>
                <w:ilvl w:val="0"/>
                <w:numId w:val="0"/>
              </w:numPr>
              <w:spacing w:before="60" w:after="60"/>
              <w:ind w:left="720" w:hanging="720"/>
              <w:rPr>
                <w:rFonts w:ascii="Verdana" w:hAnsi="Verdana" w:cs="Arial"/>
                <w:szCs w:val="24"/>
                <w:lang w:val="en-GB"/>
              </w:rPr>
            </w:pPr>
            <w:permStart w:id="74653797" w:edGrp="everyone"/>
            <w:r w:rsidRPr="00516681">
              <w:rPr>
                <w:rFonts w:ascii="Verdana" w:hAnsi="Verdana" w:cs="Arial"/>
                <w:szCs w:val="24"/>
                <w:lang w:val="en-GB"/>
              </w:rPr>
              <w:t xml:space="preserve">  </w:t>
            </w:r>
            <w:permEnd w:id="74653797"/>
          </w:p>
        </w:tc>
      </w:tr>
    </w:tbl>
    <w:p w14:paraId="5376FBD0" w14:textId="3E85BBB8" w:rsidR="00B84D5C" w:rsidRPr="00516681" w:rsidRDefault="005C3B69" w:rsidP="00B84D5C">
      <w:pPr>
        <w:pStyle w:val="Bodycopy"/>
        <w:rPr>
          <w:rFonts w:ascii="Verdana" w:hAnsi="Verdana" w:cs="Arial"/>
          <w:sz w:val="16"/>
          <w:szCs w:val="16"/>
        </w:rPr>
      </w:pPr>
      <w:r w:rsidRPr="00516681">
        <w:rPr>
          <w:rFonts w:ascii="Verdana" w:hAnsi="Verdana" w:cs="Arial"/>
          <w:sz w:val="20"/>
          <w:szCs w:val="20"/>
        </w:rPr>
        <w:t xml:space="preserve">* </w:t>
      </w:r>
      <w:r w:rsidRPr="00516681">
        <w:rPr>
          <w:rFonts w:ascii="Verdana" w:hAnsi="Verdana" w:cs="Arial"/>
          <w:sz w:val="16"/>
          <w:szCs w:val="16"/>
        </w:rPr>
        <w:t>Delete as necessary</w:t>
      </w:r>
    </w:p>
    <w:p w14:paraId="16A73514" w14:textId="77777777" w:rsidR="00B84D5C" w:rsidRPr="00516681" w:rsidRDefault="00B84D5C" w:rsidP="00B84D5C">
      <w:pPr>
        <w:pStyle w:val="Bodycopy"/>
        <w:rPr>
          <w:rFonts w:ascii="Verdana" w:hAnsi="Verdana" w:cs="Arial"/>
          <w:sz w:val="20"/>
          <w:szCs w:val="20"/>
        </w:rPr>
      </w:pPr>
      <w:r w:rsidRPr="00516681">
        <w:rPr>
          <w:rFonts w:ascii="Verdana" w:hAnsi="Verdana" w:cs="Arial"/>
          <w:sz w:val="20"/>
          <w:szCs w:val="20"/>
        </w:rPr>
        <w:t>This Agreement is comprised, in descending order of precedence in the event of any conflict or ambiguity, of:</w:t>
      </w:r>
    </w:p>
    <w:p w14:paraId="27AC03ED" w14:textId="77777777" w:rsidR="00B84D5C" w:rsidRPr="00516681" w:rsidRDefault="00B84D5C" w:rsidP="00B84D5C">
      <w:pPr>
        <w:pStyle w:val="Bodycopy"/>
        <w:numPr>
          <w:ilvl w:val="0"/>
          <w:numId w:val="4"/>
        </w:numPr>
        <w:rPr>
          <w:rFonts w:ascii="Verdana" w:hAnsi="Verdana" w:cs="Arial"/>
          <w:sz w:val="20"/>
          <w:szCs w:val="20"/>
        </w:rPr>
      </w:pPr>
      <w:r w:rsidRPr="00516681">
        <w:rPr>
          <w:rFonts w:ascii="Verdana" w:hAnsi="Verdana" w:cs="Arial"/>
          <w:sz w:val="20"/>
          <w:szCs w:val="20"/>
        </w:rPr>
        <w:t>these Particulars;</w:t>
      </w:r>
    </w:p>
    <w:p w14:paraId="0D1F75C4" w14:textId="48D7438F" w:rsidR="00B84D5C" w:rsidRPr="00516681" w:rsidRDefault="00B84D5C" w:rsidP="00B84D5C">
      <w:pPr>
        <w:pStyle w:val="Bodycopy"/>
        <w:numPr>
          <w:ilvl w:val="0"/>
          <w:numId w:val="4"/>
        </w:numPr>
        <w:rPr>
          <w:rFonts w:ascii="Verdana" w:hAnsi="Verdana" w:cs="Arial"/>
          <w:sz w:val="20"/>
          <w:szCs w:val="20"/>
        </w:rPr>
      </w:pPr>
      <w:r w:rsidRPr="00516681">
        <w:rPr>
          <w:rFonts w:ascii="Verdana" w:hAnsi="Verdana" w:cs="Arial"/>
          <w:sz w:val="20"/>
          <w:szCs w:val="20"/>
        </w:rPr>
        <w:t xml:space="preserve">the attached Terms </w:t>
      </w:r>
      <w:r w:rsidR="00E73C5C" w:rsidRPr="00516681">
        <w:rPr>
          <w:rFonts w:ascii="Verdana" w:hAnsi="Verdana" w:cs="Arial"/>
          <w:sz w:val="20"/>
          <w:szCs w:val="20"/>
        </w:rPr>
        <w:t>and Conditions of Agreement.</w:t>
      </w:r>
    </w:p>
    <w:bookmarkEnd w:id="0"/>
    <w:bookmarkEnd w:id="1"/>
    <w:p w14:paraId="0AF58B71" w14:textId="77777777" w:rsidR="00B84D5C" w:rsidRPr="00516681" w:rsidRDefault="00B84D5C" w:rsidP="000800B4">
      <w:pPr>
        <w:pStyle w:val="BWBLevel2"/>
        <w:numPr>
          <w:ilvl w:val="0"/>
          <w:numId w:val="0"/>
        </w:numPr>
      </w:pPr>
      <w:r w:rsidRPr="00516681">
        <w:t>AS WITNESS the signatures of the Parties or their duly authorised representatives on the date first above written</w:t>
      </w:r>
      <w:r w:rsidRPr="00516681">
        <w:rPr>
          <w:rFonts w:eastAsia="MS Mincho"/>
        </w:rPr>
        <w:t>.</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2"/>
        <w:gridCol w:w="5308"/>
      </w:tblGrid>
      <w:tr w:rsidR="00B84D5C" w:rsidRPr="00516681" w14:paraId="290AD832" w14:textId="77777777" w:rsidTr="008E4729">
        <w:tc>
          <w:tcPr>
            <w:tcW w:w="5182" w:type="dxa"/>
            <w:shd w:val="clear" w:color="auto" w:fill="auto"/>
          </w:tcPr>
          <w:p w14:paraId="412EF26B" w14:textId="77777777" w:rsidR="0061467C" w:rsidRDefault="0061467C" w:rsidP="0061467C">
            <w:pPr>
              <w:outlineLvl w:val="0"/>
              <w:rPr>
                <w:rFonts w:cs="Arial"/>
                <w:b/>
                <w:sz w:val="20"/>
                <w:szCs w:val="20"/>
              </w:rPr>
            </w:pPr>
            <w:r>
              <w:rPr>
                <w:rFonts w:cs="Arial"/>
                <w:b/>
                <w:sz w:val="20"/>
                <w:szCs w:val="20"/>
              </w:rPr>
              <w:t>By signing this document you confirm that you have read and understood the ‘terms and conditions of agreement’ that follow and have not amended, deleted or added to them in any way.</w:t>
            </w:r>
          </w:p>
          <w:p w14:paraId="08F31A1D" w14:textId="77777777" w:rsidR="00B84D5C" w:rsidRPr="00516681" w:rsidRDefault="00B84D5C" w:rsidP="00267EEF">
            <w:pPr>
              <w:outlineLvl w:val="0"/>
              <w:rPr>
                <w:rFonts w:cs="Arial"/>
                <w:b/>
                <w:sz w:val="20"/>
                <w:szCs w:val="20"/>
              </w:rPr>
            </w:pPr>
            <w:r w:rsidRPr="00516681">
              <w:rPr>
                <w:rFonts w:cs="Arial"/>
                <w:b/>
                <w:sz w:val="20"/>
                <w:szCs w:val="20"/>
              </w:rPr>
              <w:t xml:space="preserve">Signed for and on behalf of </w:t>
            </w:r>
            <w:r w:rsidRPr="00516681">
              <w:rPr>
                <w:rFonts w:cs="Arial"/>
                <w:b/>
                <w:bCs/>
                <w:color w:val="0B0C0C"/>
                <w:sz w:val="20"/>
                <w:szCs w:val="20"/>
                <w:shd w:val="clear" w:color="auto" w:fill="FFFFFF"/>
              </w:rPr>
              <w:t>Multiple Sclerosis Society</w:t>
            </w:r>
            <w:permStart w:id="1422416353" w:edGrp="everyone"/>
            <w:r w:rsidRPr="00516681">
              <w:rPr>
                <w:rFonts w:cs="Arial"/>
                <w:b/>
                <w:bCs/>
                <w:color w:val="0B0C0C"/>
                <w:sz w:val="20"/>
                <w:szCs w:val="20"/>
                <w:shd w:val="clear" w:color="auto" w:fill="FFFFFF"/>
              </w:rPr>
              <w:t>…………</w:t>
            </w:r>
            <w:r w:rsidR="00E73C5C" w:rsidRPr="00516681">
              <w:rPr>
                <w:rFonts w:cs="Arial"/>
                <w:b/>
                <w:bCs/>
                <w:color w:val="0B0C0C"/>
                <w:sz w:val="20"/>
                <w:szCs w:val="20"/>
                <w:shd w:val="clear" w:color="auto" w:fill="FFFFFF"/>
              </w:rPr>
              <w:t>…..</w:t>
            </w:r>
            <w:r w:rsidR="005E4A77" w:rsidRPr="00516681">
              <w:rPr>
                <w:rFonts w:cs="Arial"/>
                <w:b/>
                <w:bCs/>
                <w:color w:val="0B0C0C"/>
                <w:sz w:val="20"/>
                <w:szCs w:val="20"/>
                <w:shd w:val="clear" w:color="auto" w:fill="FFFFFF"/>
              </w:rPr>
              <w:t xml:space="preserve"> </w:t>
            </w:r>
            <w:permEnd w:id="1422416353"/>
            <w:r w:rsidRPr="00516681">
              <w:rPr>
                <w:rFonts w:cs="Arial"/>
                <w:b/>
                <w:bCs/>
                <w:color w:val="0B0C0C"/>
                <w:sz w:val="20"/>
                <w:szCs w:val="20"/>
                <w:shd w:val="clear" w:color="auto" w:fill="FFFFFF"/>
              </w:rPr>
              <w:t>Group</w:t>
            </w:r>
            <w:r w:rsidRPr="00516681">
              <w:rPr>
                <w:rFonts w:cs="Arial"/>
                <w:b/>
                <w:sz w:val="20"/>
                <w:szCs w:val="20"/>
              </w:rPr>
              <w:t xml:space="preserve"> by:</w:t>
            </w:r>
          </w:p>
          <w:p w14:paraId="5DF897B1" w14:textId="4BD6C877" w:rsidR="00B84D5C" w:rsidRPr="00516681" w:rsidRDefault="00B84D5C" w:rsidP="00267EEF">
            <w:pPr>
              <w:outlineLvl w:val="0"/>
              <w:rPr>
                <w:rFonts w:cs="Arial"/>
                <w:sz w:val="20"/>
                <w:szCs w:val="20"/>
              </w:rPr>
            </w:pPr>
            <w:r w:rsidRPr="00516681">
              <w:rPr>
                <w:rFonts w:cs="Arial"/>
                <w:sz w:val="20"/>
                <w:szCs w:val="20"/>
              </w:rPr>
              <w:t xml:space="preserve">Name:          </w:t>
            </w:r>
            <w:permStart w:id="533156930" w:edGrp="everyone"/>
            <w:r w:rsidR="00116122">
              <w:rPr>
                <w:rFonts w:cs="Arial"/>
                <w:sz w:val="20"/>
                <w:szCs w:val="20"/>
              </w:rPr>
              <w:t xml:space="preserve">_____________________       </w:t>
            </w:r>
          </w:p>
          <w:permEnd w:id="533156930"/>
          <w:p w14:paraId="24E05751" w14:textId="1C5F6C3A" w:rsidR="00B84D5C" w:rsidRPr="00516681" w:rsidRDefault="00B84D5C" w:rsidP="00267EEF">
            <w:pPr>
              <w:tabs>
                <w:tab w:val="left" w:pos="1134"/>
              </w:tabs>
              <w:outlineLvl w:val="0"/>
              <w:rPr>
                <w:rFonts w:cs="Arial"/>
                <w:sz w:val="20"/>
                <w:szCs w:val="20"/>
              </w:rPr>
            </w:pPr>
            <w:r w:rsidRPr="00516681">
              <w:rPr>
                <w:rFonts w:cs="Arial"/>
                <w:sz w:val="20"/>
                <w:szCs w:val="20"/>
              </w:rPr>
              <w:t xml:space="preserve">Signature:    </w:t>
            </w:r>
            <w:permStart w:id="1103710691" w:edGrp="everyone"/>
            <w:r w:rsidRPr="00516681">
              <w:rPr>
                <w:rFonts w:cs="Arial"/>
                <w:sz w:val="20"/>
                <w:szCs w:val="20"/>
              </w:rPr>
              <w:t>_________________________</w:t>
            </w:r>
          </w:p>
          <w:permEnd w:id="1103710691"/>
          <w:p w14:paraId="4D82751F" w14:textId="77777777" w:rsidR="00B84D5C" w:rsidRPr="00516681" w:rsidRDefault="00B84D5C" w:rsidP="00267EEF">
            <w:pPr>
              <w:outlineLvl w:val="0"/>
              <w:rPr>
                <w:rFonts w:cs="Arial"/>
                <w:sz w:val="20"/>
                <w:szCs w:val="20"/>
              </w:rPr>
            </w:pPr>
          </w:p>
          <w:p w14:paraId="20D41708" w14:textId="77777777" w:rsidR="00B84D5C" w:rsidRPr="00516681" w:rsidRDefault="00B84D5C" w:rsidP="00267EEF">
            <w:pPr>
              <w:tabs>
                <w:tab w:val="left" w:pos="1134"/>
              </w:tabs>
              <w:outlineLvl w:val="0"/>
              <w:rPr>
                <w:rFonts w:cs="Arial"/>
                <w:sz w:val="20"/>
                <w:szCs w:val="20"/>
              </w:rPr>
            </w:pPr>
            <w:r w:rsidRPr="00516681">
              <w:rPr>
                <w:rFonts w:cs="Arial"/>
                <w:sz w:val="20"/>
                <w:szCs w:val="20"/>
              </w:rPr>
              <w:t xml:space="preserve">Role Title:     </w:t>
            </w:r>
            <w:permStart w:id="656045137" w:edGrp="everyone"/>
            <w:r w:rsidRPr="00516681">
              <w:rPr>
                <w:rFonts w:cs="Arial"/>
                <w:sz w:val="20"/>
                <w:szCs w:val="20"/>
              </w:rPr>
              <w:t>_________________________</w:t>
            </w:r>
          </w:p>
          <w:permEnd w:id="656045137"/>
          <w:p w14:paraId="03844F8C" w14:textId="77777777" w:rsidR="00B84D5C" w:rsidRPr="00516681" w:rsidRDefault="00B84D5C" w:rsidP="00267EEF">
            <w:pPr>
              <w:outlineLvl w:val="0"/>
              <w:rPr>
                <w:rFonts w:cs="Arial"/>
                <w:sz w:val="20"/>
                <w:szCs w:val="20"/>
              </w:rPr>
            </w:pPr>
          </w:p>
          <w:p w14:paraId="05EC65D6" w14:textId="7DA97F4F" w:rsidR="00B84D5C" w:rsidRPr="00516681" w:rsidRDefault="000F56A2" w:rsidP="000F56A2">
            <w:pPr>
              <w:tabs>
                <w:tab w:val="left" w:pos="1134"/>
              </w:tabs>
              <w:outlineLvl w:val="0"/>
              <w:rPr>
                <w:rFonts w:cs="Arial"/>
                <w:sz w:val="20"/>
                <w:szCs w:val="20"/>
              </w:rPr>
            </w:pPr>
            <w:r>
              <w:rPr>
                <w:rFonts w:cs="Arial"/>
                <w:sz w:val="20"/>
                <w:szCs w:val="20"/>
              </w:rPr>
              <w:t xml:space="preserve">Date:          </w:t>
            </w:r>
            <w:permStart w:id="797469317" w:edGrp="everyone"/>
            <w:r>
              <w:rPr>
                <w:rFonts w:cs="Arial"/>
                <w:sz w:val="20"/>
                <w:szCs w:val="20"/>
              </w:rPr>
              <w:t xml:space="preserve"> __________________________</w:t>
            </w:r>
            <w:permEnd w:id="797469317"/>
          </w:p>
        </w:tc>
        <w:tc>
          <w:tcPr>
            <w:tcW w:w="5308" w:type="dxa"/>
            <w:shd w:val="clear" w:color="auto" w:fill="auto"/>
          </w:tcPr>
          <w:p w14:paraId="5EA4CA54" w14:textId="77777777" w:rsidR="0061467C" w:rsidRDefault="0061467C" w:rsidP="0061467C">
            <w:pPr>
              <w:outlineLvl w:val="0"/>
              <w:rPr>
                <w:rFonts w:cs="Arial"/>
                <w:b/>
                <w:sz w:val="20"/>
                <w:szCs w:val="20"/>
              </w:rPr>
            </w:pPr>
            <w:r>
              <w:rPr>
                <w:rFonts w:cs="Arial"/>
                <w:b/>
                <w:sz w:val="20"/>
                <w:szCs w:val="20"/>
              </w:rPr>
              <w:t>By signing this document you confirm that you have read and understood the ‘terms and conditions of agreement’ that follow and have not amended, deleted or added to them in any way.</w:t>
            </w:r>
          </w:p>
          <w:p w14:paraId="590B6A27" w14:textId="77777777" w:rsidR="00B84D5C" w:rsidRPr="00516681" w:rsidRDefault="00B84D5C" w:rsidP="00267EEF">
            <w:pPr>
              <w:outlineLvl w:val="0"/>
              <w:rPr>
                <w:rFonts w:cs="Arial"/>
                <w:b/>
                <w:sz w:val="20"/>
                <w:szCs w:val="20"/>
              </w:rPr>
            </w:pPr>
            <w:r w:rsidRPr="00516681">
              <w:rPr>
                <w:rFonts w:cs="Arial"/>
                <w:b/>
                <w:sz w:val="20"/>
                <w:szCs w:val="20"/>
              </w:rPr>
              <w:t xml:space="preserve">Signed for and on behalf of Multiple Sclerosis Society </w:t>
            </w:r>
            <w:permStart w:id="2085619918" w:edGrp="everyone"/>
            <w:r w:rsidRPr="00516681">
              <w:rPr>
                <w:rFonts w:cs="Arial"/>
                <w:b/>
                <w:sz w:val="20"/>
                <w:szCs w:val="20"/>
              </w:rPr>
              <w:t>…………</w:t>
            </w:r>
            <w:r w:rsidR="00E73C5C" w:rsidRPr="00516681">
              <w:rPr>
                <w:rFonts w:cs="Arial"/>
                <w:b/>
                <w:sz w:val="20"/>
                <w:szCs w:val="20"/>
              </w:rPr>
              <w:t>…….</w:t>
            </w:r>
            <w:permEnd w:id="2085619918"/>
            <w:r w:rsidRPr="00516681">
              <w:rPr>
                <w:rFonts w:cs="Arial"/>
                <w:b/>
                <w:sz w:val="20"/>
                <w:szCs w:val="20"/>
              </w:rPr>
              <w:t xml:space="preserve"> Group</w:t>
            </w:r>
            <w:r w:rsidRPr="00516681">
              <w:rPr>
                <w:rFonts w:cs="Arial"/>
                <w:b/>
                <w:color w:val="000000"/>
                <w:sz w:val="20"/>
                <w:szCs w:val="20"/>
              </w:rPr>
              <w:t xml:space="preserve"> </w:t>
            </w:r>
            <w:r w:rsidRPr="00516681">
              <w:rPr>
                <w:rFonts w:cs="Arial"/>
                <w:b/>
                <w:bCs/>
                <w:sz w:val="20"/>
                <w:szCs w:val="20"/>
              </w:rPr>
              <w:t>by</w:t>
            </w:r>
            <w:r w:rsidRPr="00516681">
              <w:rPr>
                <w:rFonts w:cs="Arial"/>
                <w:b/>
                <w:sz w:val="20"/>
                <w:szCs w:val="20"/>
              </w:rPr>
              <w:t>:</w:t>
            </w:r>
          </w:p>
          <w:p w14:paraId="25F448D7" w14:textId="77777777" w:rsidR="00B84D5C" w:rsidRPr="00516681" w:rsidRDefault="00B84D5C" w:rsidP="00267EEF">
            <w:pPr>
              <w:tabs>
                <w:tab w:val="left" w:pos="1170"/>
              </w:tabs>
              <w:outlineLvl w:val="0"/>
              <w:rPr>
                <w:rFonts w:cs="Arial"/>
                <w:sz w:val="20"/>
                <w:szCs w:val="20"/>
              </w:rPr>
            </w:pPr>
            <w:r w:rsidRPr="00516681">
              <w:rPr>
                <w:rFonts w:cs="Arial"/>
                <w:sz w:val="20"/>
                <w:szCs w:val="20"/>
              </w:rPr>
              <w:t xml:space="preserve">Name:          </w:t>
            </w:r>
            <w:permStart w:id="1444697712" w:edGrp="everyone"/>
            <w:r w:rsidRPr="00516681">
              <w:rPr>
                <w:rFonts w:cs="Arial"/>
                <w:sz w:val="20"/>
                <w:szCs w:val="20"/>
              </w:rPr>
              <w:t>_________________________</w:t>
            </w:r>
          </w:p>
          <w:permEnd w:id="1444697712"/>
          <w:p w14:paraId="279B1E73" w14:textId="77777777" w:rsidR="00B84D5C" w:rsidRPr="00516681" w:rsidRDefault="00B84D5C" w:rsidP="00267EEF">
            <w:pPr>
              <w:outlineLvl w:val="0"/>
              <w:rPr>
                <w:rFonts w:cs="Arial"/>
                <w:sz w:val="20"/>
                <w:szCs w:val="20"/>
              </w:rPr>
            </w:pPr>
          </w:p>
          <w:p w14:paraId="04EBDA0D" w14:textId="694FD575" w:rsidR="00B84D5C" w:rsidRPr="00516681" w:rsidRDefault="00B84D5C" w:rsidP="00267EEF">
            <w:pPr>
              <w:tabs>
                <w:tab w:val="left" w:pos="1134"/>
              </w:tabs>
              <w:outlineLvl w:val="0"/>
              <w:rPr>
                <w:rFonts w:cs="Arial"/>
                <w:sz w:val="20"/>
                <w:szCs w:val="20"/>
              </w:rPr>
            </w:pPr>
            <w:r w:rsidRPr="00516681">
              <w:rPr>
                <w:rFonts w:cs="Arial"/>
                <w:sz w:val="20"/>
                <w:szCs w:val="20"/>
              </w:rPr>
              <w:t xml:space="preserve">Signature:    </w:t>
            </w:r>
            <w:permStart w:id="1961306200" w:edGrp="everyone"/>
            <w:r w:rsidRPr="00516681">
              <w:rPr>
                <w:rFonts w:cs="Arial"/>
                <w:sz w:val="20"/>
                <w:szCs w:val="20"/>
              </w:rPr>
              <w:t>_________________________</w:t>
            </w:r>
          </w:p>
          <w:permEnd w:id="1961306200"/>
          <w:p w14:paraId="6718E802" w14:textId="5830F5BA" w:rsidR="00B84D5C" w:rsidRPr="00516681" w:rsidRDefault="00B84D5C" w:rsidP="00267EEF">
            <w:pPr>
              <w:outlineLvl w:val="0"/>
              <w:rPr>
                <w:rFonts w:cs="Arial"/>
                <w:sz w:val="20"/>
                <w:szCs w:val="20"/>
              </w:rPr>
            </w:pPr>
          </w:p>
          <w:p w14:paraId="510A3AD9" w14:textId="5D21DD88" w:rsidR="00B84D5C" w:rsidRPr="00516681" w:rsidRDefault="00B84D5C" w:rsidP="009105FA">
            <w:pPr>
              <w:tabs>
                <w:tab w:val="left" w:pos="1134"/>
              </w:tabs>
              <w:outlineLvl w:val="0"/>
              <w:rPr>
                <w:rFonts w:cs="Arial"/>
                <w:sz w:val="20"/>
                <w:szCs w:val="20"/>
              </w:rPr>
            </w:pPr>
            <w:r w:rsidRPr="00516681">
              <w:rPr>
                <w:rFonts w:cs="Arial"/>
                <w:sz w:val="20"/>
                <w:szCs w:val="20"/>
              </w:rPr>
              <w:t xml:space="preserve">Role Title:     </w:t>
            </w:r>
            <w:permStart w:id="1456214879" w:edGrp="everyone"/>
            <w:r w:rsidRPr="00516681">
              <w:rPr>
                <w:rFonts w:cs="Arial"/>
                <w:sz w:val="20"/>
                <w:szCs w:val="20"/>
              </w:rPr>
              <w:t>_________________________</w:t>
            </w:r>
            <w:permEnd w:id="1456214879"/>
          </w:p>
          <w:p w14:paraId="10806762" w14:textId="77777777" w:rsidR="00B84D5C" w:rsidRPr="00516681" w:rsidRDefault="00B84D5C" w:rsidP="00267EEF">
            <w:pPr>
              <w:outlineLvl w:val="0"/>
              <w:rPr>
                <w:rFonts w:cs="Arial"/>
                <w:sz w:val="20"/>
                <w:szCs w:val="20"/>
              </w:rPr>
            </w:pPr>
            <w:r w:rsidRPr="00516681">
              <w:rPr>
                <w:rFonts w:cs="Arial"/>
                <w:sz w:val="20"/>
                <w:szCs w:val="20"/>
              </w:rPr>
              <w:t xml:space="preserve">Date:           </w:t>
            </w:r>
            <w:permStart w:id="1823870979" w:edGrp="everyone"/>
            <w:r w:rsidRPr="00516681">
              <w:rPr>
                <w:rFonts w:cs="Arial"/>
                <w:sz w:val="20"/>
                <w:szCs w:val="20"/>
              </w:rPr>
              <w:t>_________________________</w:t>
            </w:r>
            <w:permEnd w:id="1823870979"/>
          </w:p>
        </w:tc>
      </w:tr>
    </w:tbl>
    <w:p w14:paraId="2014B57B" w14:textId="77777777" w:rsidR="00B84D5C" w:rsidRPr="00516681" w:rsidRDefault="00B84D5C" w:rsidP="00B84D5C">
      <w:pPr>
        <w:pStyle w:val="Bodycopy"/>
        <w:spacing w:after="0"/>
        <w:rPr>
          <w:rFonts w:ascii="Verdana" w:hAnsi="Verdana" w:cs="Arial"/>
          <w:sz w:val="20"/>
          <w:szCs w:val="20"/>
        </w:rPr>
      </w:pPr>
    </w:p>
    <w:p w14:paraId="5582F5D1" w14:textId="77777777" w:rsidR="00B84D5C" w:rsidRPr="00516681" w:rsidRDefault="00B84D5C" w:rsidP="00B84D5C">
      <w:pPr>
        <w:pStyle w:val="Bodycopy"/>
        <w:spacing w:after="0"/>
        <w:rPr>
          <w:rFonts w:ascii="Verdana" w:hAnsi="Verdana" w:cs="Arial"/>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B84D5C" w:rsidRPr="00516681" w14:paraId="49347A13" w14:textId="77777777" w:rsidTr="008E4729">
        <w:tc>
          <w:tcPr>
            <w:tcW w:w="10490" w:type="dxa"/>
            <w:shd w:val="clear" w:color="auto" w:fill="auto"/>
          </w:tcPr>
          <w:p w14:paraId="7BCF2E97" w14:textId="7473C19B" w:rsidR="0071450A" w:rsidRDefault="0071450A" w:rsidP="00267EEF">
            <w:pPr>
              <w:outlineLvl w:val="0"/>
              <w:rPr>
                <w:rFonts w:cs="Arial"/>
                <w:b/>
                <w:sz w:val="20"/>
                <w:szCs w:val="20"/>
              </w:rPr>
            </w:pPr>
            <w:r>
              <w:rPr>
                <w:rFonts w:cs="Arial"/>
                <w:b/>
                <w:sz w:val="20"/>
                <w:szCs w:val="20"/>
              </w:rPr>
              <w:t>By signing this document you confirm that you have read and understood the ‘terms and conditions of agreement’ that follow and have not amended, deleted or added to them in any way.</w:t>
            </w:r>
          </w:p>
          <w:p w14:paraId="1C1D2D5E" w14:textId="77777777" w:rsidR="00B84D5C" w:rsidRPr="00516681" w:rsidRDefault="00B84D5C" w:rsidP="00267EEF">
            <w:pPr>
              <w:outlineLvl w:val="0"/>
              <w:rPr>
                <w:rFonts w:cs="Arial"/>
                <w:b/>
                <w:sz w:val="20"/>
                <w:szCs w:val="20"/>
              </w:rPr>
            </w:pPr>
            <w:r w:rsidRPr="00516681">
              <w:rPr>
                <w:rFonts w:cs="Arial"/>
                <w:b/>
                <w:sz w:val="20"/>
                <w:szCs w:val="20"/>
              </w:rPr>
              <w:t xml:space="preserve">Signed for and on behalf of </w:t>
            </w:r>
            <w:r w:rsidRPr="00516681">
              <w:rPr>
                <w:rFonts w:cs="Arial"/>
                <w:b/>
                <w:bCs/>
                <w:color w:val="0B0C0C"/>
                <w:sz w:val="20"/>
                <w:szCs w:val="20"/>
                <w:shd w:val="clear" w:color="auto" w:fill="FFFFFF"/>
              </w:rPr>
              <w:t>the Service Provider</w:t>
            </w:r>
            <w:r w:rsidRPr="00516681">
              <w:rPr>
                <w:rFonts w:cs="Arial"/>
                <w:b/>
                <w:sz w:val="20"/>
                <w:szCs w:val="20"/>
              </w:rPr>
              <w:t xml:space="preserve"> by:</w:t>
            </w:r>
          </w:p>
          <w:p w14:paraId="1F38B5E4" w14:textId="44B5A9FE" w:rsidR="00B84D5C" w:rsidRDefault="00B84D5C" w:rsidP="0061467C">
            <w:pPr>
              <w:tabs>
                <w:tab w:val="left" w:pos="1170"/>
              </w:tabs>
              <w:outlineLvl w:val="0"/>
              <w:rPr>
                <w:rFonts w:cs="Arial"/>
                <w:sz w:val="20"/>
                <w:szCs w:val="20"/>
              </w:rPr>
            </w:pPr>
            <w:r w:rsidRPr="00516681">
              <w:rPr>
                <w:rFonts w:cs="Arial"/>
                <w:sz w:val="20"/>
                <w:szCs w:val="20"/>
              </w:rPr>
              <w:t xml:space="preserve">Name:       </w:t>
            </w:r>
            <w:r w:rsidR="001E6D76">
              <w:rPr>
                <w:rFonts w:cs="Arial"/>
                <w:sz w:val="20"/>
                <w:szCs w:val="20"/>
              </w:rPr>
              <w:t xml:space="preserve">  </w:t>
            </w:r>
            <w:permStart w:id="395510991" w:edGrp="everyone"/>
            <w:r w:rsidR="001E6D76">
              <w:rPr>
                <w:rFonts w:cs="Arial"/>
                <w:sz w:val="20"/>
                <w:szCs w:val="20"/>
              </w:rPr>
              <w:t xml:space="preserve"> _________________________</w:t>
            </w:r>
            <w:r w:rsidRPr="00516681">
              <w:rPr>
                <w:rFonts w:cs="Arial"/>
                <w:sz w:val="20"/>
                <w:szCs w:val="20"/>
              </w:rPr>
              <w:t xml:space="preserve">  </w:t>
            </w:r>
            <w:r w:rsidR="001E6D76">
              <w:rPr>
                <w:rFonts w:cs="Arial"/>
                <w:sz w:val="20"/>
                <w:szCs w:val="20"/>
              </w:rPr>
              <w:t xml:space="preserve">            </w:t>
            </w:r>
            <w:permEnd w:id="395510991"/>
            <w:r w:rsidR="001E6D76">
              <w:rPr>
                <w:rFonts w:cs="Arial"/>
                <w:sz w:val="20"/>
                <w:szCs w:val="20"/>
              </w:rPr>
              <w:t xml:space="preserve">Signature  </w:t>
            </w:r>
            <w:r w:rsidRPr="00516681">
              <w:rPr>
                <w:rFonts w:cs="Arial"/>
                <w:sz w:val="20"/>
                <w:szCs w:val="20"/>
              </w:rPr>
              <w:t xml:space="preserve"> </w:t>
            </w:r>
            <w:permStart w:id="779502887" w:edGrp="everyone"/>
            <w:r w:rsidRPr="00516681">
              <w:rPr>
                <w:rFonts w:cs="Arial"/>
                <w:sz w:val="20"/>
                <w:szCs w:val="20"/>
              </w:rPr>
              <w:t>_________________________</w:t>
            </w:r>
          </w:p>
          <w:permEnd w:id="779502887"/>
          <w:p w14:paraId="39773349" w14:textId="77777777" w:rsidR="0061467C" w:rsidRPr="00516681" w:rsidRDefault="0061467C" w:rsidP="0061467C">
            <w:pPr>
              <w:tabs>
                <w:tab w:val="left" w:pos="1170"/>
              </w:tabs>
              <w:outlineLvl w:val="0"/>
              <w:rPr>
                <w:rFonts w:cs="Arial"/>
                <w:sz w:val="20"/>
                <w:szCs w:val="20"/>
              </w:rPr>
            </w:pPr>
          </w:p>
          <w:p w14:paraId="5DA6BD0D" w14:textId="167925F2" w:rsidR="00B84D5C" w:rsidRPr="00516681" w:rsidRDefault="001E6D76" w:rsidP="00267EEF">
            <w:pPr>
              <w:tabs>
                <w:tab w:val="left" w:pos="1134"/>
              </w:tabs>
              <w:outlineLvl w:val="0"/>
              <w:rPr>
                <w:rFonts w:cs="Arial"/>
                <w:sz w:val="20"/>
                <w:szCs w:val="20"/>
              </w:rPr>
            </w:pPr>
            <w:r>
              <w:rPr>
                <w:rFonts w:cs="Arial"/>
                <w:sz w:val="20"/>
                <w:szCs w:val="20"/>
              </w:rPr>
              <w:t xml:space="preserve">Job Title:       </w:t>
            </w:r>
            <w:permStart w:id="491463512" w:edGrp="everyone"/>
            <w:r>
              <w:rPr>
                <w:rFonts w:cs="Arial"/>
                <w:sz w:val="20"/>
                <w:szCs w:val="20"/>
              </w:rPr>
              <w:t xml:space="preserve">_________________________ </w:t>
            </w:r>
            <w:permEnd w:id="491463512"/>
            <w:r>
              <w:rPr>
                <w:rFonts w:cs="Arial"/>
                <w:sz w:val="20"/>
                <w:szCs w:val="20"/>
              </w:rPr>
              <w:t xml:space="preserve">              Date</w:t>
            </w:r>
            <w:r w:rsidR="00B84D5C" w:rsidRPr="00516681">
              <w:rPr>
                <w:rFonts w:cs="Arial"/>
                <w:sz w:val="20"/>
                <w:szCs w:val="20"/>
              </w:rPr>
              <w:t xml:space="preserve">:    </w:t>
            </w:r>
            <w:permStart w:id="1706308033" w:edGrp="everyone"/>
            <w:r w:rsidR="00B84D5C" w:rsidRPr="00516681">
              <w:rPr>
                <w:rFonts w:cs="Arial"/>
                <w:sz w:val="20"/>
                <w:szCs w:val="20"/>
              </w:rPr>
              <w:t>_________________________</w:t>
            </w:r>
          </w:p>
          <w:permEnd w:id="1706308033"/>
          <w:p w14:paraId="47A2BCDE" w14:textId="40B17C79" w:rsidR="00B84D5C" w:rsidRPr="00516681" w:rsidRDefault="00B84D5C" w:rsidP="00D149BE">
            <w:pPr>
              <w:tabs>
                <w:tab w:val="left" w:pos="1134"/>
              </w:tabs>
              <w:outlineLvl w:val="0"/>
              <w:rPr>
                <w:rFonts w:cs="Arial"/>
                <w:sz w:val="20"/>
                <w:szCs w:val="20"/>
              </w:rPr>
            </w:pPr>
          </w:p>
        </w:tc>
      </w:tr>
    </w:tbl>
    <w:p w14:paraId="7D3BF42E" w14:textId="77777777" w:rsidR="009506DA" w:rsidRPr="00516681" w:rsidRDefault="009506DA">
      <w:pPr>
        <w:sectPr w:rsidR="009506DA" w:rsidRPr="00516681">
          <w:headerReference w:type="default"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00137B48" w14:textId="77777777" w:rsidR="008F5984" w:rsidRDefault="008F5984"/>
    <w:p w14:paraId="066D224C" w14:textId="77777777" w:rsidR="00331550" w:rsidRPr="00516681" w:rsidRDefault="00331550" w:rsidP="00331550">
      <w:pPr>
        <w:spacing w:after="160" w:line="259" w:lineRule="auto"/>
        <w:rPr>
          <w:rFonts w:cs="Arial"/>
          <w:b/>
          <w:sz w:val="28"/>
          <w:szCs w:val="28"/>
        </w:rPr>
      </w:pPr>
      <w:r w:rsidRPr="00516681">
        <w:rPr>
          <w:rFonts w:cs="Arial"/>
          <w:b/>
          <w:sz w:val="28"/>
          <w:szCs w:val="28"/>
        </w:rPr>
        <w:t>Terms and Conditions of Agreement</w:t>
      </w:r>
    </w:p>
    <w:p w14:paraId="23C96660" w14:textId="77777777" w:rsidR="00331550" w:rsidRPr="00516681" w:rsidRDefault="00331550" w:rsidP="00331550">
      <w:pPr>
        <w:pStyle w:val="Bodycopy"/>
        <w:spacing w:after="0"/>
        <w:rPr>
          <w:rFonts w:ascii="Verdana" w:hAnsi="Verdana" w:cs="Arial"/>
          <w:i/>
          <w:sz w:val="20"/>
          <w:szCs w:val="20"/>
        </w:rPr>
      </w:pPr>
    </w:p>
    <w:p w14:paraId="00692AD1" w14:textId="77777777" w:rsidR="00331550" w:rsidRPr="00516681" w:rsidRDefault="00331550" w:rsidP="00823352">
      <w:pPr>
        <w:pStyle w:val="BWBLevel1"/>
      </w:pPr>
      <w:r w:rsidRPr="00516681">
        <w:t>PARTICULARS</w:t>
      </w:r>
    </w:p>
    <w:p w14:paraId="5D9C4F31" w14:textId="7A712081" w:rsidR="00331550" w:rsidRPr="00516681" w:rsidRDefault="00331550" w:rsidP="00823352">
      <w:pPr>
        <w:pStyle w:val="BWBLevel2"/>
      </w:pPr>
      <w:r w:rsidRPr="00516681">
        <w:t>In</w:t>
      </w:r>
      <w:r w:rsidR="00C0243E" w:rsidRPr="00516681">
        <w:t xml:space="preserve"> the event of a conflict between</w:t>
      </w:r>
      <w:r w:rsidRPr="00516681">
        <w:t xml:space="preserve"> the provisions of these Terms and Conditions and the Particulars, the Particulars </w:t>
      </w:r>
      <w:r w:rsidR="00DB059D">
        <w:t>will</w:t>
      </w:r>
      <w:r w:rsidRPr="00516681">
        <w:t xml:space="preserve"> prevail.</w:t>
      </w:r>
    </w:p>
    <w:p w14:paraId="5096FEA4" w14:textId="77777777" w:rsidR="00331550" w:rsidRPr="00516681" w:rsidRDefault="00331550" w:rsidP="000800B4">
      <w:pPr>
        <w:pStyle w:val="BWBLevel1"/>
      </w:pPr>
      <w:r w:rsidRPr="00516681">
        <w:t>TERMS OF ENGAGEMENT</w:t>
      </w:r>
    </w:p>
    <w:p w14:paraId="4BB3BAC2" w14:textId="470FBF41" w:rsidR="00331550" w:rsidRPr="00516681" w:rsidRDefault="00331550" w:rsidP="000800B4">
      <w:pPr>
        <w:pStyle w:val="BWBLevel2"/>
      </w:pPr>
      <w:r w:rsidRPr="00516681">
        <w:t xml:space="preserve">The Service Provider </w:t>
      </w:r>
      <w:r w:rsidR="00DB059D">
        <w:t>will</w:t>
      </w:r>
      <w:r w:rsidRPr="00516681">
        <w:t xml:space="preserve"> provide the Services in accordance with the Particulars and these Terms and Conditions. </w:t>
      </w:r>
    </w:p>
    <w:p w14:paraId="491094DE" w14:textId="2D20D281" w:rsidR="008E1E3F" w:rsidRPr="00516681" w:rsidRDefault="00331550" w:rsidP="0050317A">
      <w:pPr>
        <w:pStyle w:val="BWBLevel2"/>
      </w:pPr>
      <w:bookmarkStart w:id="3" w:name="a590601"/>
      <w:bookmarkEnd w:id="3"/>
      <w:r w:rsidRPr="00516681">
        <w:t xml:space="preserve">The Agreement </w:t>
      </w:r>
      <w:r w:rsidR="00DB059D">
        <w:t>will</w:t>
      </w:r>
      <w:r w:rsidRPr="00516681">
        <w:t xml:space="preserve"> commence</w:t>
      </w:r>
      <w:r w:rsidR="00823352" w:rsidRPr="00516681">
        <w:t xml:space="preserve"> </w:t>
      </w:r>
      <w:r w:rsidRPr="00516681">
        <w:t xml:space="preserve">on the Commencement Date and </w:t>
      </w:r>
      <w:r w:rsidR="00DB059D">
        <w:t>will</w:t>
      </w:r>
      <w:r w:rsidRPr="00516681">
        <w:t xml:space="preserve"> continue unless and until terminated</w:t>
      </w:r>
      <w:bookmarkStart w:id="4" w:name="a1028535"/>
      <w:bookmarkEnd w:id="4"/>
      <w:r w:rsidRPr="00516681">
        <w:t xml:space="preserve"> in accordance with this Agreement.</w:t>
      </w:r>
    </w:p>
    <w:p w14:paraId="1355A956" w14:textId="584DFF50" w:rsidR="005C3B69" w:rsidRPr="00516681" w:rsidRDefault="005C3B69" w:rsidP="0050317A">
      <w:pPr>
        <w:pStyle w:val="BWBLevel2"/>
      </w:pPr>
      <w:r w:rsidRPr="00516681">
        <w:t>This service is provided by the Service Provider (not the MS Society)</w:t>
      </w:r>
    </w:p>
    <w:p w14:paraId="1C2BF42C" w14:textId="77777777" w:rsidR="00331550" w:rsidRPr="00516681" w:rsidRDefault="00331550" w:rsidP="000800B4">
      <w:pPr>
        <w:pStyle w:val="BWBLevel1"/>
      </w:pPr>
      <w:bookmarkStart w:id="5" w:name="_Ref12880644"/>
      <w:r w:rsidRPr="00516681">
        <w:t>STANDARDS OF DELIVERY</w:t>
      </w:r>
      <w:bookmarkEnd w:id="5"/>
    </w:p>
    <w:p w14:paraId="5D43088F" w14:textId="1142682F" w:rsidR="00331550" w:rsidRPr="00516681" w:rsidRDefault="00331550" w:rsidP="000800B4">
      <w:pPr>
        <w:pStyle w:val="BWBLevel2"/>
      </w:pPr>
      <w:r w:rsidRPr="00516681">
        <w:t xml:space="preserve">The Services </w:t>
      </w:r>
      <w:r w:rsidR="00DB059D">
        <w:t>will</w:t>
      </w:r>
      <w:r w:rsidRPr="00516681">
        <w:t xml:space="preserve"> be provided:</w:t>
      </w:r>
    </w:p>
    <w:p w14:paraId="6FAC4836" w14:textId="77777777" w:rsidR="00331550" w:rsidRPr="00516681" w:rsidRDefault="00331550" w:rsidP="00823352">
      <w:pPr>
        <w:pStyle w:val="BWBLevel3"/>
      </w:pPr>
      <w:r w:rsidRPr="00516681">
        <w:t>with the diligence, care, skill, application and precision to be reasonably expected of a competent provider of such services;</w:t>
      </w:r>
    </w:p>
    <w:p w14:paraId="3F5B3FE5" w14:textId="0A624CED" w:rsidR="00331550" w:rsidRPr="00516681" w:rsidRDefault="00331550" w:rsidP="00823352">
      <w:pPr>
        <w:pStyle w:val="BWBLevel3"/>
      </w:pPr>
      <w:r w:rsidRPr="00516681">
        <w:t xml:space="preserve">utilising sufficient and appropriately qualified, registered, skilled and experienced personnel and, in particular, all Individuals </w:t>
      </w:r>
      <w:r w:rsidR="00DB059D">
        <w:t>will</w:t>
      </w:r>
      <w:r w:rsidRPr="00516681">
        <w:t xml:space="preserve"> meet the Minimum Requirements;  </w:t>
      </w:r>
    </w:p>
    <w:p w14:paraId="2AAF0CD5" w14:textId="77777777" w:rsidR="00331550" w:rsidRPr="00516681" w:rsidRDefault="00331550" w:rsidP="00823352">
      <w:pPr>
        <w:pStyle w:val="BWBLevel3"/>
      </w:pPr>
      <w:r w:rsidRPr="00516681">
        <w:t>in accordance with all legal requirements applicable to the Services (including particularly all legal obligations relating to data protection, health and safety, safeguarding, insurance, employment, clinical practice and confidentiality) and all codes of practice applicable to the Service Provider, as well as any relevant legislation, regulation or guidance from any relevant Regulatory Authority</w:t>
      </w:r>
      <w:r w:rsidR="006213A8" w:rsidRPr="00516681">
        <w:t xml:space="preserve"> and</w:t>
      </w:r>
    </w:p>
    <w:p w14:paraId="188C1CA6" w14:textId="77777777" w:rsidR="00331550" w:rsidRPr="00516681" w:rsidRDefault="00331550" w:rsidP="00823352">
      <w:pPr>
        <w:pStyle w:val="BWBLevel3"/>
      </w:pPr>
      <w:r w:rsidRPr="00516681">
        <w:t xml:space="preserve">in accordance with the reasonable further instructions of MSS, including any MSS policies or procedures communicated to the Service Provider from time to time.  </w:t>
      </w:r>
    </w:p>
    <w:p w14:paraId="5233DAE7" w14:textId="77777777" w:rsidR="00B35D68" w:rsidRPr="00516681" w:rsidRDefault="00B35D68" w:rsidP="000800B4">
      <w:pPr>
        <w:pStyle w:val="BWBLevel3"/>
        <w:numPr>
          <w:ilvl w:val="0"/>
          <w:numId w:val="0"/>
        </w:numPr>
        <w:ind w:left="1440"/>
      </w:pPr>
    </w:p>
    <w:p w14:paraId="2A61BE84" w14:textId="4566823E" w:rsidR="00331550" w:rsidRPr="00516681" w:rsidRDefault="00331550" w:rsidP="000800B4">
      <w:pPr>
        <w:pStyle w:val="BWBLevel2"/>
      </w:pPr>
      <w:r w:rsidRPr="00516681">
        <w:t>The Service Provider warrants that it has all necessary resources to carry out the Services (assuming due receipt of the Fee) (</w:t>
      </w:r>
      <w:r w:rsidR="00EB0F09" w:rsidRPr="00516681">
        <w:t xml:space="preserve">for </w:t>
      </w:r>
      <w:r w:rsidR="00EB0F09" w:rsidRPr="00516681">
        <w:lastRenderedPageBreak/>
        <w:t>example</w:t>
      </w:r>
      <w:r w:rsidR="00467943">
        <w:t xml:space="preserve"> hire of premises,</w:t>
      </w:r>
      <w:r w:rsidR="00EB0F09" w:rsidRPr="00516681">
        <w:t xml:space="preserve"> </w:t>
      </w:r>
      <w:r w:rsidRPr="00516681">
        <w:t xml:space="preserve">administration and secretarial support services) and that it </w:t>
      </w:r>
      <w:r w:rsidR="00DB059D">
        <w:t>will</w:t>
      </w:r>
      <w:r w:rsidRPr="00516681">
        <w:t xml:space="preserve"> provide any further resources to enable the Service Users to receive the Service properly (such as interpretation services).  </w:t>
      </w:r>
    </w:p>
    <w:p w14:paraId="02D68554" w14:textId="1E41A31D" w:rsidR="00331550" w:rsidRPr="00516681" w:rsidRDefault="00331550" w:rsidP="000800B4">
      <w:pPr>
        <w:pStyle w:val="BWBLevel2"/>
      </w:pPr>
      <w:r w:rsidRPr="00516681">
        <w:t xml:space="preserve">The Service Provider </w:t>
      </w:r>
      <w:r w:rsidR="00DB059D">
        <w:t>will</w:t>
      </w:r>
      <w:r w:rsidRPr="00516681">
        <w:t xml:space="preserve"> not act, or fail to act, in a manner which could damage MSS’ reputation.</w:t>
      </w:r>
    </w:p>
    <w:p w14:paraId="7AC5A3E8" w14:textId="4EFA3853" w:rsidR="00C91959" w:rsidRPr="00516681" w:rsidRDefault="00331550" w:rsidP="000800B4">
      <w:pPr>
        <w:pStyle w:val="BWBLevel2"/>
      </w:pPr>
      <w:r w:rsidRPr="00516681">
        <w:t xml:space="preserve">The Service Provider </w:t>
      </w:r>
      <w:r w:rsidR="00DB059D">
        <w:t>will</w:t>
      </w:r>
      <w:r w:rsidRPr="00516681">
        <w:t xml:space="preserve"> not make any public communications regarding the Services witho</w:t>
      </w:r>
      <w:r w:rsidR="00823352" w:rsidRPr="00516681">
        <w:t>ut MSS’ prior written consent.</w:t>
      </w:r>
    </w:p>
    <w:p w14:paraId="0B2DE490" w14:textId="77777777" w:rsidR="00331550" w:rsidRPr="00516681" w:rsidRDefault="00A05DD8" w:rsidP="000800B4">
      <w:pPr>
        <w:pStyle w:val="BWBLevel1"/>
      </w:pPr>
      <w:r w:rsidRPr="00516681">
        <w:t>SAFEGUARDING</w:t>
      </w:r>
    </w:p>
    <w:p w14:paraId="7AA6144B" w14:textId="3D36BA38" w:rsidR="00331550" w:rsidRPr="00516681" w:rsidRDefault="00331550" w:rsidP="000800B4">
      <w:pPr>
        <w:pStyle w:val="BWBLevel2"/>
      </w:pPr>
      <w:bookmarkStart w:id="6" w:name="_Ref444854866"/>
      <w:r w:rsidRPr="00516681">
        <w:t xml:space="preserve">The Service Provider </w:t>
      </w:r>
      <w:r w:rsidR="00DB059D">
        <w:t>will</w:t>
      </w:r>
      <w:r w:rsidRPr="00516681">
        <w:t>:</w:t>
      </w:r>
      <w:bookmarkEnd w:id="6"/>
    </w:p>
    <w:p w14:paraId="506572FD" w14:textId="53528EE3" w:rsidR="00331550" w:rsidRPr="00516681" w:rsidRDefault="00331550" w:rsidP="000800B4">
      <w:pPr>
        <w:pStyle w:val="BWBLevel3"/>
      </w:pPr>
      <w:r w:rsidRPr="00516681">
        <w:rPr>
          <w:lang w:val="en-US"/>
        </w:rPr>
        <w:t xml:space="preserve">take all reasonable steps to ensure the safety of the Service Users, and </w:t>
      </w:r>
      <w:r w:rsidR="00DB059D">
        <w:rPr>
          <w:lang w:val="en-US"/>
        </w:rPr>
        <w:t xml:space="preserve">will </w:t>
      </w:r>
      <w:r w:rsidRPr="00516681">
        <w:rPr>
          <w:lang w:val="en-US"/>
        </w:rPr>
        <w:t xml:space="preserve">ensure that it complies with all applicable laws in relation to safeguarding the Service Users.  </w:t>
      </w:r>
    </w:p>
    <w:p w14:paraId="53647F20" w14:textId="77777777" w:rsidR="00864500" w:rsidRPr="00516681" w:rsidRDefault="00331550" w:rsidP="000800B4">
      <w:pPr>
        <w:pStyle w:val="BWBLevel3"/>
      </w:pPr>
      <w:r w:rsidRPr="00516681">
        <w:t xml:space="preserve">ensure that the </w:t>
      </w:r>
      <w:r w:rsidR="006213A8" w:rsidRPr="00516681">
        <w:t>appropriate disclosure</w:t>
      </w:r>
      <w:r w:rsidRPr="00516681">
        <w:t xml:space="preserve"> check is undertaken on individuals involved in carrying out the Services</w:t>
      </w:r>
      <w:r w:rsidR="00823352" w:rsidRPr="00516681">
        <w:t>,</w:t>
      </w:r>
    </w:p>
    <w:p w14:paraId="5EF9238F" w14:textId="415B7954" w:rsidR="00331550" w:rsidRPr="00516681" w:rsidRDefault="00864500" w:rsidP="000800B4">
      <w:pPr>
        <w:pStyle w:val="BWBLevel3"/>
      </w:pPr>
      <w:r w:rsidRPr="00516681">
        <w:t xml:space="preserve">Put </w:t>
      </w:r>
      <w:r w:rsidR="00331550" w:rsidRPr="00516681">
        <w:t xml:space="preserve">in place adequate safeguarding policy and procedures </w:t>
      </w:r>
      <w:r w:rsidR="006213A8" w:rsidRPr="00516681">
        <w:t>or</w:t>
      </w:r>
      <w:r w:rsidR="00331550" w:rsidRPr="00516681">
        <w:t xml:space="preserve"> comply with MSS’ policies and procedures</w:t>
      </w:r>
      <w:r w:rsidRPr="00516681">
        <w:t>.</w:t>
      </w:r>
      <w:r w:rsidR="00331550" w:rsidRPr="00516681">
        <w:t xml:space="preserve"> </w:t>
      </w:r>
    </w:p>
    <w:p w14:paraId="16D60203" w14:textId="77777777" w:rsidR="00A05DD8" w:rsidRPr="00516681" w:rsidRDefault="00331550" w:rsidP="000800B4">
      <w:pPr>
        <w:pStyle w:val="BWBLevel3"/>
      </w:pPr>
      <w:r w:rsidRPr="00516681">
        <w:t xml:space="preserve">notify MSS of the Individuals involved in the delivery of the Services. </w:t>
      </w:r>
    </w:p>
    <w:p w14:paraId="2B17F77F" w14:textId="77777777" w:rsidR="00331550" w:rsidRPr="00516681" w:rsidRDefault="00331550" w:rsidP="000800B4">
      <w:pPr>
        <w:pStyle w:val="BWBLevel3"/>
        <w:numPr>
          <w:ilvl w:val="0"/>
          <w:numId w:val="0"/>
        </w:numPr>
        <w:ind w:left="1440"/>
      </w:pPr>
      <w:r w:rsidRPr="00516681">
        <w:t xml:space="preserve"> </w:t>
      </w:r>
    </w:p>
    <w:p w14:paraId="517E84C6" w14:textId="77777777" w:rsidR="00331550" w:rsidRPr="00516681" w:rsidRDefault="00331550" w:rsidP="000800B4">
      <w:pPr>
        <w:pStyle w:val="BWBLevel2"/>
      </w:pPr>
      <w:bookmarkStart w:id="7" w:name="_Ref444854911"/>
      <w:r w:rsidRPr="00516681">
        <w:t>The Service Provider warrants that at all times for the purposes of this Agreement it has no reason to believe that any person who is or will be employed or engaged by the Service Provider in the provision of the Services is barred from engaging in Regulated Activity.</w:t>
      </w:r>
      <w:bookmarkEnd w:id="7"/>
    </w:p>
    <w:p w14:paraId="7DB87E43" w14:textId="2D3ED59F" w:rsidR="005C177C" w:rsidRPr="00516681" w:rsidRDefault="00331550" w:rsidP="000800B4">
      <w:pPr>
        <w:pStyle w:val="BWBLevel2"/>
      </w:pPr>
      <w:r w:rsidRPr="00516681">
        <w:t xml:space="preserve">The Service Provider </w:t>
      </w:r>
      <w:r w:rsidR="00DB059D">
        <w:t>will</w:t>
      </w:r>
      <w:r w:rsidRPr="00516681">
        <w:t xml:space="preserve"> as soon as is practicable inform MSS where a safeguarding incident has occurred and </w:t>
      </w:r>
      <w:r w:rsidR="00DB059D">
        <w:t>will</w:t>
      </w:r>
      <w:r w:rsidRPr="00516681">
        <w:t xml:space="preserve"> provide MSS with any information that MSS reasonably requests to enable it to be satisfied that the obligations of this </w:t>
      </w:r>
      <w:r w:rsidR="00245E1B" w:rsidRPr="00516681">
        <w:t>section of the agreement</w:t>
      </w:r>
      <w:r w:rsidRPr="00516681">
        <w:t xml:space="preserve"> have been met.</w:t>
      </w:r>
    </w:p>
    <w:p w14:paraId="29D0C47B" w14:textId="77777777" w:rsidR="00331550" w:rsidRPr="00516681" w:rsidRDefault="00331550" w:rsidP="000800B4">
      <w:pPr>
        <w:pStyle w:val="BWBLevel1"/>
      </w:pPr>
      <w:bookmarkStart w:id="8" w:name="_Ref12880562"/>
      <w:r w:rsidRPr="00516681">
        <w:t>SERVICE REVIEW GROUP AND MEETINGS</w:t>
      </w:r>
      <w:bookmarkEnd w:id="8"/>
    </w:p>
    <w:p w14:paraId="490E6B24" w14:textId="3E5BF460" w:rsidR="00331550" w:rsidRPr="00516681" w:rsidRDefault="00331550" w:rsidP="000800B4">
      <w:pPr>
        <w:pStyle w:val="BWBLevel2"/>
      </w:pPr>
      <w:r w:rsidRPr="00516681">
        <w:t xml:space="preserve">The Parties </w:t>
      </w:r>
      <w:r w:rsidR="00DB059D">
        <w:t>will</w:t>
      </w:r>
      <w:r w:rsidRPr="00516681">
        <w:t xml:space="preserve"> form </w:t>
      </w:r>
      <w:r w:rsidR="0027479E">
        <w:t>a small</w:t>
      </w:r>
      <w:r w:rsidRPr="00516681">
        <w:t xml:space="preserve"> Service Review Group, the role of which is to review the provision of the Services against the provisions of this Agreement.</w:t>
      </w:r>
    </w:p>
    <w:p w14:paraId="4931105B" w14:textId="605E94BD" w:rsidR="00331550" w:rsidRPr="00516681" w:rsidRDefault="00331550" w:rsidP="000800B4">
      <w:pPr>
        <w:pStyle w:val="BWBLevel2"/>
      </w:pPr>
      <w:r w:rsidRPr="00516681">
        <w:t xml:space="preserve">The Service Review Group </w:t>
      </w:r>
      <w:r w:rsidR="00DB059D">
        <w:t>will</w:t>
      </w:r>
      <w:r w:rsidRPr="00516681">
        <w:t xml:space="preserve"> consist of at least one representative of each Party</w:t>
      </w:r>
      <w:r w:rsidR="001B19AE">
        <w:t>.</w:t>
      </w:r>
      <w:r w:rsidRPr="00516681">
        <w:t xml:space="preserve"> </w:t>
      </w:r>
    </w:p>
    <w:p w14:paraId="7A4D4973" w14:textId="4D2EB9CF" w:rsidR="00331550" w:rsidRPr="00516681" w:rsidRDefault="00331550" w:rsidP="000800B4">
      <w:pPr>
        <w:pStyle w:val="BWBLevel2"/>
      </w:pPr>
      <w:r w:rsidRPr="00516681">
        <w:lastRenderedPageBreak/>
        <w:t xml:space="preserve">The Service Review Group </w:t>
      </w:r>
      <w:r w:rsidR="00DB059D">
        <w:t>will</w:t>
      </w:r>
      <w:r w:rsidRPr="00516681">
        <w:t xml:space="preserve"> meet as reasonably requested by MSS.  Such meetings need not take place in person unless specified by MSS, in which case MSS </w:t>
      </w:r>
      <w:r w:rsidR="00DB059D">
        <w:t>will</w:t>
      </w:r>
      <w:r w:rsidRPr="00516681">
        <w:t xml:space="preserve"> make the necessary arrangements for each meeting.</w:t>
      </w:r>
    </w:p>
    <w:p w14:paraId="0207AB2E" w14:textId="1A880A63" w:rsidR="00331550" w:rsidRPr="00516681" w:rsidRDefault="00331550" w:rsidP="000800B4">
      <w:pPr>
        <w:pStyle w:val="BWBLevel2"/>
      </w:pPr>
      <w:r w:rsidRPr="00516681">
        <w:t xml:space="preserve">The Service Provider </w:t>
      </w:r>
      <w:r w:rsidR="00DB059D">
        <w:t>will</w:t>
      </w:r>
      <w:r w:rsidRPr="00516681">
        <w:t xml:space="preserve"> provide MSS with such information as it reasonably requests at such time in advance of a Service Review Group meeting.</w:t>
      </w:r>
    </w:p>
    <w:p w14:paraId="7B3EB47C" w14:textId="47835EBF" w:rsidR="00331550" w:rsidRPr="00516681" w:rsidRDefault="00331550" w:rsidP="000800B4">
      <w:pPr>
        <w:pStyle w:val="BWBLevel2"/>
      </w:pPr>
      <w:r w:rsidRPr="00516681">
        <w:t xml:space="preserve">MSS </w:t>
      </w:r>
      <w:r w:rsidR="00DB059D">
        <w:t>will</w:t>
      </w:r>
      <w:r w:rsidRPr="00516681">
        <w:t xml:space="preserve"> circulate minutes of the Service Review Group meetings within seven days of the relevant meeting taking place. </w:t>
      </w:r>
    </w:p>
    <w:p w14:paraId="2F9F02C5" w14:textId="20822DF0" w:rsidR="005C177C" w:rsidRPr="00516681" w:rsidRDefault="00331550" w:rsidP="0050317A">
      <w:pPr>
        <w:pStyle w:val="BWBLevel2"/>
      </w:pPr>
      <w:r w:rsidRPr="00516681">
        <w:t>The Service Provider</w:t>
      </w:r>
      <w:r w:rsidR="00DB059D">
        <w:t xml:space="preserve"> will</w:t>
      </w:r>
      <w:r w:rsidRPr="00516681">
        <w:t xml:space="preserve"> attend such other meetings, telephone calls or video conferences as are reasonably required by MSS from time to time, including (but not limited to) delivering information about the Services at local MSS events.</w:t>
      </w:r>
    </w:p>
    <w:p w14:paraId="023A0494" w14:textId="77777777" w:rsidR="00331550" w:rsidRPr="00516681" w:rsidRDefault="00331550" w:rsidP="000800B4">
      <w:pPr>
        <w:pStyle w:val="BWBLevel1"/>
      </w:pPr>
      <w:r w:rsidRPr="00516681">
        <w:t>TERMINATION</w:t>
      </w:r>
    </w:p>
    <w:p w14:paraId="06CE6069" w14:textId="5EEB2236" w:rsidR="00331550" w:rsidRPr="00516681" w:rsidRDefault="00331550" w:rsidP="000800B4">
      <w:pPr>
        <w:pStyle w:val="BWBLevel2"/>
      </w:pPr>
      <w:r w:rsidRPr="00516681">
        <w:t xml:space="preserve">This Agreement </w:t>
      </w:r>
      <w:r w:rsidR="00150E92">
        <w:t xml:space="preserve">will terminate automatically on the expiry date unless terminated at an earlier date by </w:t>
      </w:r>
      <w:r w:rsidRPr="00516681">
        <w:t xml:space="preserve">either Party by giving </w:t>
      </w:r>
      <w:r w:rsidR="00EB0F09" w:rsidRPr="00516681">
        <w:t xml:space="preserve">prior notice in writing. The notice period should be </w:t>
      </w:r>
      <w:r w:rsidR="00E51EBF" w:rsidRPr="00516681">
        <w:t xml:space="preserve">a minimum of 1 month and </w:t>
      </w:r>
      <w:r w:rsidR="00EB0F09" w:rsidRPr="00516681">
        <w:t xml:space="preserve">no more than </w:t>
      </w:r>
      <w:r w:rsidR="00E51EBF" w:rsidRPr="00516681">
        <w:t xml:space="preserve">a maximum </w:t>
      </w:r>
      <w:r w:rsidR="00EB0F09" w:rsidRPr="00516681">
        <w:t xml:space="preserve">period </w:t>
      </w:r>
      <w:r w:rsidR="00E51EBF" w:rsidRPr="00516681">
        <w:t>of 3 months</w:t>
      </w:r>
      <w:r w:rsidRPr="00516681">
        <w:t>.</w:t>
      </w:r>
    </w:p>
    <w:p w14:paraId="365549EE" w14:textId="15971518" w:rsidR="00331550" w:rsidRPr="00516681" w:rsidRDefault="00331550" w:rsidP="000800B4">
      <w:pPr>
        <w:pStyle w:val="BWBLevel2"/>
      </w:pPr>
      <w:r w:rsidRPr="00516681">
        <w:t xml:space="preserve">For the avoidance of doubt, MSS </w:t>
      </w:r>
      <w:r w:rsidR="00DB059D">
        <w:t>will</w:t>
      </w:r>
      <w:r w:rsidRPr="00516681">
        <w:t xml:space="preserve"> pay for any Services performed up to the date of termination and the Service Provider </w:t>
      </w:r>
      <w:r w:rsidR="00DB059D">
        <w:t>will</w:t>
      </w:r>
      <w:r w:rsidRPr="00516681">
        <w:t xml:space="preserve"> refund any payments for Services which have not been provided.</w:t>
      </w:r>
    </w:p>
    <w:p w14:paraId="0101F943" w14:textId="77777777" w:rsidR="00331550" w:rsidRPr="00516681" w:rsidRDefault="00331550" w:rsidP="000800B4">
      <w:pPr>
        <w:pStyle w:val="BWBLevel1"/>
      </w:pPr>
      <w:r w:rsidRPr="00516681">
        <w:t>NO EMPLOYMENT</w:t>
      </w:r>
      <w:bookmarkStart w:id="9" w:name="_Toc360781113"/>
      <w:bookmarkEnd w:id="9"/>
    </w:p>
    <w:p w14:paraId="43C4204F" w14:textId="405E289E" w:rsidR="00547E05" w:rsidRPr="00516681" w:rsidRDefault="00331550" w:rsidP="000800B4">
      <w:pPr>
        <w:pStyle w:val="BWBLevel2"/>
      </w:pPr>
      <w:r w:rsidRPr="00516681">
        <w:t>The Service Provider acknowledges that</w:t>
      </w:r>
      <w:r w:rsidR="006A43DE" w:rsidRPr="00516681">
        <w:t xml:space="preserve"> it is responsible for </w:t>
      </w:r>
      <w:r w:rsidR="00547E05" w:rsidRPr="00516681">
        <w:t>employing</w:t>
      </w:r>
      <w:r w:rsidRPr="00516681">
        <w:t xml:space="preserve"> or engaging the I</w:t>
      </w:r>
      <w:r w:rsidR="006A43DE" w:rsidRPr="00516681">
        <w:t>ndividual</w:t>
      </w:r>
      <w:r w:rsidRPr="00516681">
        <w:t xml:space="preserve">(s) required to deliver the service, who in no circumstances </w:t>
      </w:r>
      <w:r w:rsidR="00DB059D">
        <w:t>will</w:t>
      </w:r>
      <w:r w:rsidRPr="00516681">
        <w:t xml:space="preserve"> be considered employees or agents of the MS Society group.  The Service Provider </w:t>
      </w:r>
      <w:r w:rsidR="00DB059D">
        <w:t>wi</w:t>
      </w:r>
      <w:r w:rsidRPr="00516681">
        <w:t>ll be responsible for the management of all matters in relation to these I</w:t>
      </w:r>
      <w:r w:rsidR="00547E05" w:rsidRPr="00516681">
        <w:t>ndividual</w:t>
      </w:r>
      <w:r w:rsidRPr="00516681">
        <w:t>(s) including – recruitment, induction, payment, national insurance contributions, clinical supervision and support, training and professional development, replacement due to absence, adequate professional indemnity insurance, relevant disclosure checks in place before starting the service, disciplinary action and any post basic training or education deemed necessary for safe practice</w:t>
      </w:r>
      <w:r w:rsidRPr="00516681">
        <w:rPr>
          <w:rStyle w:val="BWBLevel2Char"/>
        </w:rPr>
        <w:t>.</w:t>
      </w:r>
    </w:p>
    <w:p w14:paraId="56184D8B" w14:textId="77777777" w:rsidR="00331550" w:rsidRPr="00516681" w:rsidRDefault="00331550" w:rsidP="000800B4">
      <w:pPr>
        <w:pStyle w:val="BWBLevel1"/>
      </w:pPr>
      <w:r w:rsidRPr="00516681">
        <w:t>COMPLAINTS</w:t>
      </w:r>
    </w:p>
    <w:p w14:paraId="7D63A070" w14:textId="4D7629DB" w:rsidR="00331550" w:rsidRPr="00516681" w:rsidRDefault="00DB059D" w:rsidP="000800B4">
      <w:pPr>
        <w:pStyle w:val="BWBLevel2"/>
      </w:pPr>
      <w:r>
        <w:t>The Service Provider wi</w:t>
      </w:r>
      <w:r w:rsidR="00331550" w:rsidRPr="00516681">
        <w:t xml:space="preserve">ll give all Service Users guidance on how to make a complaint. All complaints about the Services will be dealt </w:t>
      </w:r>
      <w:r w:rsidR="00331550" w:rsidRPr="00516681">
        <w:lastRenderedPageBreak/>
        <w:t>with via the Service Provide</w:t>
      </w:r>
      <w:r>
        <w:t>r’s complaints procedure and wi</w:t>
      </w:r>
      <w:r w:rsidR="00331550" w:rsidRPr="00516681">
        <w:t>ll be promptly communicated to MSS.</w:t>
      </w:r>
    </w:p>
    <w:p w14:paraId="720EEBCF" w14:textId="77777777" w:rsidR="00331550" w:rsidRPr="00516681" w:rsidRDefault="00331550" w:rsidP="000800B4">
      <w:pPr>
        <w:pStyle w:val="BWBLevel2"/>
      </w:pPr>
      <w:r w:rsidRPr="00516681">
        <w:t>Complaints not able to be adequately addressed within the Service Provider’s complaints procedure will be dealt with using MSS’ ‘Comments, compliments and complaints’ policy.</w:t>
      </w:r>
    </w:p>
    <w:p w14:paraId="41795F9B" w14:textId="77777777" w:rsidR="00DA466B" w:rsidRPr="00516681" w:rsidRDefault="00331550" w:rsidP="0050317A">
      <w:pPr>
        <w:pStyle w:val="BWBLevel2"/>
      </w:pPr>
      <w:r w:rsidRPr="00516681">
        <w:t xml:space="preserve">Full records must be kept of all complaints, investigations and outcomes. A summary of all complaints, investigations and outcomes must be provided by the Service Provider to MSS at Service Review Group meetings. </w:t>
      </w:r>
    </w:p>
    <w:p w14:paraId="68559D71" w14:textId="77777777" w:rsidR="005A0D04" w:rsidRPr="00516681" w:rsidRDefault="005A0D04" w:rsidP="000800B4">
      <w:pPr>
        <w:pStyle w:val="BWBLevel1"/>
      </w:pPr>
      <w:r w:rsidRPr="00516681">
        <w:t>HEALTH AND SAFETY</w:t>
      </w:r>
    </w:p>
    <w:p w14:paraId="2846BC08" w14:textId="5A4A43CA" w:rsidR="00A2688A" w:rsidRPr="00516681" w:rsidRDefault="00A2688A" w:rsidP="00A2688A">
      <w:pPr>
        <w:pStyle w:val="BWBLevel2"/>
        <w:tabs>
          <w:tab w:val="clear" w:pos="1004"/>
          <w:tab w:val="num" w:pos="720"/>
        </w:tabs>
        <w:ind w:left="720"/>
      </w:pPr>
      <w:r w:rsidRPr="00516681">
        <w:t>Where the Service Provider is providing a face to face service they are responsible for ensuring:</w:t>
      </w:r>
    </w:p>
    <w:p w14:paraId="3CA846EA" w14:textId="5BAD8EE3" w:rsidR="00A2688A" w:rsidRPr="00516681" w:rsidRDefault="00A2688A" w:rsidP="006B54BB">
      <w:pPr>
        <w:pStyle w:val="BWBLevel2"/>
        <w:numPr>
          <w:ilvl w:val="0"/>
          <w:numId w:val="21"/>
        </w:numPr>
      </w:pPr>
      <w:r w:rsidRPr="00516681">
        <w:t>Where appropr</w:t>
      </w:r>
      <w:r w:rsidR="00903DA3">
        <w:t xml:space="preserve">iate </w:t>
      </w:r>
      <w:r w:rsidRPr="00516681">
        <w:t>that the premises where the service is taking place:</w:t>
      </w:r>
    </w:p>
    <w:p w14:paraId="5275B73B" w14:textId="77777777" w:rsidR="00EA2E9A" w:rsidRPr="00EA2E9A" w:rsidRDefault="00F9004E" w:rsidP="00EA2E9A">
      <w:pPr>
        <w:pStyle w:val="ListParagraph"/>
        <w:numPr>
          <w:ilvl w:val="1"/>
          <w:numId w:val="25"/>
        </w:numPr>
        <w:spacing w:after="0"/>
        <w:contextualSpacing w:val="0"/>
        <w:rPr>
          <w:sz w:val="24"/>
          <w:szCs w:val="24"/>
        </w:rPr>
      </w:pPr>
      <w:r w:rsidRPr="00EA2E9A">
        <w:rPr>
          <w:sz w:val="24"/>
          <w:szCs w:val="24"/>
        </w:rPr>
        <w:t>Is hired by them and all hire fees paid by them</w:t>
      </w:r>
      <w:r w:rsidR="004704E4" w:rsidRPr="00EA2E9A">
        <w:rPr>
          <w:sz w:val="24"/>
          <w:szCs w:val="24"/>
        </w:rPr>
        <w:t xml:space="preserve"> unless it has been agreed under section 10 of the particulars that the </w:t>
      </w:r>
      <w:r w:rsidR="00EA2E9A" w:rsidRPr="00EA2E9A">
        <w:rPr>
          <w:sz w:val="24"/>
          <w:szCs w:val="24"/>
        </w:rPr>
        <w:t xml:space="preserve">group undertake this aspect purely as an administrative function for and on the behalf of the service provider. </w:t>
      </w:r>
    </w:p>
    <w:p w14:paraId="2DD1F0F8" w14:textId="3C43EB48" w:rsidR="00EC75C1" w:rsidRPr="00EA2E9A" w:rsidRDefault="00EC75C1" w:rsidP="00566BB4">
      <w:pPr>
        <w:pStyle w:val="BWBLevel1"/>
        <w:numPr>
          <w:ilvl w:val="0"/>
          <w:numId w:val="0"/>
        </w:numPr>
        <w:contextualSpacing/>
        <w:rPr>
          <w:b w:val="0"/>
        </w:rPr>
      </w:pPr>
    </w:p>
    <w:p w14:paraId="187692E8" w14:textId="46189D67" w:rsidR="00F9004E" w:rsidRPr="00516681" w:rsidRDefault="00F9004E" w:rsidP="00F9004E">
      <w:pPr>
        <w:pStyle w:val="BWBLevel1"/>
        <w:numPr>
          <w:ilvl w:val="0"/>
          <w:numId w:val="22"/>
        </w:numPr>
        <w:contextualSpacing/>
        <w:rPr>
          <w:b w:val="0"/>
        </w:rPr>
      </w:pPr>
      <w:r w:rsidRPr="00F9004E">
        <w:rPr>
          <w:b w:val="0"/>
        </w:rPr>
        <w:t>Complies with all applicable health and safety legislation including the Health and Safety at Work etc. Act 197</w:t>
      </w:r>
      <w:r w:rsidR="00F07871">
        <w:rPr>
          <w:b w:val="0"/>
        </w:rPr>
        <w:t xml:space="preserve">4 or </w:t>
      </w:r>
      <w:r w:rsidR="00F07871" w:rsidRPr="00F07871">
        <w:rPr>
          <w:b w:val="0"/>
        </w:rPr>
        <w:t>Health and Safety at Work (Northern Ireland) Order 1978</w:t>
      </w:r>
    </w:p>
    <w:p w14:paraId="68D2D714" w14:textId="77777777" w:rsidR="00516681" w:rsidRPr="00516681" w:rsidRDefault="00516681" w:rsidP="007226A7">
      <w:pPr>
        <w:pStyle w:val="BWBLevel1"/>
        <w:numPr>
          <w:ilvl w:val="0"/>
          <w:numId w:val="22"/>
        </w:numPr>
        <w:ind w:left="1797" w:hanging="357"/>
        <w:contextualSpacing/>
        <w:rPr>
          <w:b w:val="0"/>
        </w:rPr>
      </w:pPr>
      <w:r w:rsidRPr="00516681">
        <w:rPr>
          <w:b w:val="0"/>
        </w:rPr>
        <w:t>Is fit for purpose</w:t>
      </w:r>
    </w:p>
    <w:p w14:paraId="7B92190A" w14:textId="77777777" w:rsidR="00516681" w:rsidRPr="00516681" w:rsidRDefault="00516681" w:rsidP="007226A7">
      <w:pPr>
        <w:pStyle w:val="BWBLevel1"/>
        <w:numPr>
          <w:ilvl w:val="0"/>
          <w:numId w:val="22"/>
        </w:numPr>
        <w:ind w:left="1797" w:hanging="357"/>
        <w:contextualSpacing/>
        <w:rPr>
          <w:b w:val="0"/>
        </w:rPr>
      </w:pPr>
      <w:r w:rsidRPr="00516681">
        <w:rPr>
          <w:b w:val="0"/>
        </w:rPr>
        <w:t xml:space="preserve">Service users are able to fully access all relevant areas </w:t>
      </w:r>
    </w:p>
    <w:p w14:paraId="2ED7A1B9" w14:textId="77777777" w:rsidR="00516681" w:rsidRPr="00516681" w:rsidRDefault="00516681" w:rsidP="007226A7">
      <w:pPr>
        <w:pStyle w:val="BWBLevel1"/>
        <w:numPr>
          <w:ilvl w:val="0"/>
          <w:numId w:val="22"/>
        </w:numPr>
        <w:ind w:left="1797" w:hanging="357"/>
        <w:contextualSpacing/>
        <w:rPr>
          <w:b w:val="0"/>
        </w:rPr>
      </w:pPr>
      <w:r w:rsidRPr="00516681">
        <w:rPr>
          <w:b w:val="0"/>
        </w:rPr>
        <w:t>Have suitable and sufficient welfare facilities for all service users</w:t>
      </w:r>
    </w:p>
    <w:p w14:paraId="6456965A" w14:textId="2164113F" w:rsidR="00516681" w:rsidRDefault="00516681" w:rsidP="007226A7">
      <w:pPr>
        <w:pStyle w:val="BWBLevel1"/>
        <w:numPr>
          <w:ilvl w:val="0"/>
          <w:numId w:val="22"/>
        </w:numPr>
        <w:ind w:left="1797" w:hanging="357"/>
        <w:rPr>
          <w:b w:val="0"/>
        </w:rPr>
      </w:pPr>
      <w:r w:rsidRPr="00516681">
        <w:rPr>
          <w:b w:val="0"/>
        </w:rPr>
        <w:t>They liaise with premises management, where this is a third party</w:t>
      </w:r>
    </w:p>
    <w:p w14:paraId="245FCBDC" w14:textId="13669C87" w:rsidR="00516681" w:rsidRPr="00516681" w:rsidRDefault="00516681" w:rsidP="006B54BB">
      <w:pPr>
        <w:pStyle w:val="BWBLevel1"/>
        <w:numPr>
          <w:ilvl w:val="0"/>
          <w:numId w:val="11"/>
        </w:numPr>
        <w:rPr>
          <w:b w:val="0"/>
        </w:rPr>
      </w:pPr>
      <w:r w:rsidRPr="00516681">
        <w:rPr>
          <w:b w:val="0"/>
        </w:rPr>
        <w:t xml:space="preserve">They notify the </w:t>
      </w:r>
      <w:r w:rsidR="00150E92">
        <w:rPr>
          <w:b w:val="0"/>
        </w:rPr>
        <w:t>MS Society G</w:t>
      </w:r>
      <w:r w:rsidRPr="00516681">
        <w:rPr>
          <w:b w:val="0"/>
        </w:rPr>
        <w:t>roup in advance of all health and safety requirements</w:t>
      </w:r>
    </w:p>
    <w:p w14:paraId="02861610" w14:textId="77777777" w:rsidR="00516681" w:rsidRPr="00516681" w:rsidRDefault="00516681" w:rsidP="006B54BB">
      <w:pPr>
        <w:pStyle w:val="BWBLevel1"/>
        <w:numPr>
          <w:ilvl w:val="0"/>
          <w:numId w:val="11"/>
        </w:numPr>
        <w:rPr>
          <w:b w:val="0"/>
        </w:rPr>
      </w:pPr>
      <w:r w:rsidRPr="00516681">
        <w:rPr>
          <w:b w:val="0"/>
        </w:rPr>
        <w:t>They conduct initial and ongoing assessments of all service users; including an evaluation of their ability to take part in the service safely</w:t>
      </w:r>
    </w:p>
    <w:p w14:paraId="1DF1D84E" w14:textId="77777777" w:rsidR="00516681" w:rsidRPr="00516681" w:rsidRDefault="00516681" w:rsidP="006B54BB">
      <w:pPr>
        <w:pStyle w:val="BWBLevel1"/>
        <w:numPr>
          <w:ilvl w:val="0"/>
          <w:numId w:val="11"/>
        </w:numPr>
        <w:rPr>
          <w:b w:val="0"/>
        </w:rPr>
      </w:pPr>
      <w:r w:rsidRPr="00516681">
        <w:rPr>
          <w:b w:val="0"/>
        </w:rPr>
        <w:t>That any equipment provided for use is fit for purpose and is inspected and maintained in line with the manufacturer’s instructions</w:t>
      </w:r>
    </w:p>
    <w:p w14:paraId="6203FAC1" w14:textId="77777777" w:rsidR="00516681" w:rsidRPr="00516681" w:rsidRDefault="00516681" w:rsidP="006B54BB">
      <w:pPr>
        <w:pStyle w:val="BWBLevel1"/>
        <w:numPr>
          <w:ilvl w:val="0"/>
          <w:numId w:val="11"/>
        </w:numPr>
        <w:rPr>
          <w:b w:val="0"/>
        </w:rPr>
      </w:pPr>
      <w:r w:rsidRPr="00516681">
        <w:rPr>
          <w:b w:val="0"/>
        </w:rPr>
        <w:lastRenderedPageBreak/>
        <w:t>That staff or the individual(s) covered by this Agreement are competent to demonstrate, use and aid service users in their use of said equipment</w:t>
      </w:r>
    </w:p>
    <w:p w14:paraId="73D518A9" w14:textId="77777777" w:rsidR="00A2688A" w:rsidRPr="00516681" w:rsidRDefault="00A2688A" w:rsidP="007226A7">
      <w:pPr>
        <w:pStyle w:val="BWBLevel1"/>
        <w:numPr>
          <w:ilvl w:val="0"/>
          <w:numId w:val="11"/>
        </w:numPr>
        <w:ind w:hanging="357"/>
        <w:contextualSpacing/>
        <w:rPr>
          <w:b w:val="0"/>
        </w:rPr>
      </w:pPr>
      <w:r w:rsidRPr="00516681">
        <w:rPr>
          <w:b w:val="0"/>
        </w:rPr>
        <w:t>That staff or the individual(s) covered by this Agreement are competent to manage:</w:t>
      </w:r>
    </w:p>
    <w:p w14:paraId="511FF8DD" w14:textId="77777777" w:rsidR="00A2688A" w:rsidRPr="00516681" w:rsidRDefault="00A2688A" w:rsidP="007226A7">
      <w:pPr>
        <w:pStyle w:val="BWBLevel1"/>
        <w:numPr>
          <w:ilvl w:val="1"/>
          <w:numId w:val="11"/>
        </w:numPr>
        <w:ind w:hanging="357"/>
        <w:contextualSpacing/>
        <w:rPr>
          <w:b w:val="0"/>
        </w:rPr>
      </w:pPr>
      <w:r w:rsidRPr="00516681">
        <w:rPr>
          <w:b w:val="0"/>
        </w:rPr>
        <w:t xml:space="preserve">any first aid incident and provide appropriate treatment </w:t>
      </w:r>
    </w:p>
    <w:p w14:paraId="529B1EA9" w14:textId="77777777" w:rsidR="00A2688A" w:rsidRPr="00516681" w:rsidRDefault="00A2688A" w:rsidP="007226A7">
      <w:pPr>
        <w:pStyle w:val="BWBLevel1"/>
        <w:numPr>
          <w:ilvl w:val="1"/>
          <w:numId w:val="11"/>
        </w:numPr>
        <w:ind w:left="1797" w:hanging="357"/>
        <w:rPr>
          <w:b w:val="0"/>
        </w:rPr>
      </w:pPr>
      <w:r w:rsidRPr="00516681">
        <w:rPr>
          <w:b w:val="0"/>
        </w:rPr>
        <w:t>any emergency situation resulting in the service users needing to be evacuated from the venue safely</w:t>
      </w:r>
    </w:p>
    <w:p w14:paraId="65B814C9" w14:textId="77777777" w:rsidR="00A2688A" w:rsidRPr="00516681" w:rsidRDefault="00A2688A" w:rsidP="006B54BB">
      <w:pPr>
        <w:pStyle w:val="BWBLevel1"/>
        <w:numPr>
          <w:ilvl w:val="0"/>
          <w:numId w:val="11"/>
        </w:numPr>
        <w:rPr>
          <w:b w:val="0"/>
        </w:rPr>
      </w:pPr>
      <w:r w:rsidRPr="00516681">
        <w:rPr>
          <w:b w:val="0"/>
        </w:rPr>
        <w:t xml:space="preserve">They notify the MS Society group named contact of any relevant incident/ accident within 24 hours </w:t>
      </w:r>
    </w:p>
    <w:p w14:paraId="3785D39D" w14:textId="6E1784C1" w:rsidR="005A0D04" w:rsidRPr="00516681" w:rsidRDefault="008335B1" w:rsidP="006B54BB">
      <w:pPr>
        <w:pStyle w:val="BWBLevel2"/>
      </w:pPr>
      <w:r w:rsidRPr="00516681">
        <w:t xml:space="preserve">Where the </w:t>
      </w:r>
      <w:r w:rsidR="005A0D04" w:rsidRPr="00516681">
        <w:t xml:space="preserve">Service Provider is </w:t>
      </w:r>
      <w:r w:rsidRPr="00516681">
        <w:t xml:space="preserve">providing a service by livestream or video they are </w:t>
      </w:r>
      <w:r w:rsidR="005A0D04" w:rsidRPr="00516681">
        <w:t>responsible for ensuring:</w:t>
      </w:r>
    </w:p>
    <w:p w14:paraId="49EDB342" w14:textId="65AD9186" w:rsidR="006D53E1" w:rsidRPr="00F07871" w:rsidRDefault="006D53E1" w:rsidP="006B54BB">
      <w:pPr>
        <w:pStyle w:val="BWBLevel1"/>
        <w:numPr>
          <w:ilvl w:val="0"/>
          <w:numId w:val="23"/>
        </w:numPr>
        <w:rPr>
          <w:b w:val="0"/>
        </w:rPr>
      </w:pPr>
      <w:r w:rsidRPr="006D53E1">
        <w:rPr>
          <w:b w:val="0"/>
        </w:rPr>
        <w:t xml:space="preserve">Activities comply </w:t>
      </w:r>
      <w:r w:rsidR="00AD41F9" w:rsidRPr="006D53E1">
        <w:rPr>
          <w:b w:val="0"/>
        </w:rPr>
        <w:t>with all applicable health and safety legislation including th</w:t>
      </w:r>
      <w:r w:rsidR="00F07871">
        <w:rPr>
          <w:b w:val="0"/>
        </w:rPr>
        <w:t>e Health and Safety at Work</w:t>
      </w:r>
      <w:r w:rsidR="00AD41F9" w:rsidRPr="006D53E1">
        <w:rPr>
          <w:b w:val="0"/>
        </w:rPr>
        <w:t xml:space="preserve"> Act 1974</w:t>
      </w:r>
      <w:r w:rsidR="00F07871">
        <w:rPr>
          <w:b w:val="0"/>
        </w:rPr>
        <w:t xml:space="preserve"> or </w:t>
      </w:r>
      <w:r w:rsidR="00F07871" w:rsidRPr="00F07871">
        <w:rPr>
          <w:b w:val="0"/>
        </w:rPr>
        <w:t>Health and Safety at Work (Northern Ireland) Order 1978</w:t>
      </w:r>
    </w:p>
    <w:p w14:paraId="3E8371AE" w14:textId="5B03B908" w:rsidR="006D53E1" w:rsidRPr="006D53E1" w:rsidRDefault="006D53E1" w:rsidP="006B54BB">
      <w:pPr>
        <w:pStyle w:val="BWBLevel1"/>
        <w:numPr>
          <w:ilvl w:val="0"/>
          <w:numId w:val="23"/>
        </w:numPr>
        <w:rPr>
          <w:b w:val="0"/>
        </w:rPr>
      </w:pPr>
      <w:r w:rsidRPr="006D53E1">
        <w:rPr>
          <w:b w:val="0"/>
        </w:rPr>
        <w:t xml:space="preserve">They notify the </w:t>
      </w:r>
      <w:r w:rsidR="00150E92">
        <w:rPr>
          <w:b w:val="0"/>
        </w:rPr>
        <w:t>MS Society G</w:t>
      </w:r>
      <w:r w:rsidRPr="006D53E1">
        <w:rPr>
          <w:b w:val="0"/>
        </w:rPr>
        <w:t>roup in advance of all health and safety requirements</w:t>
      </w:r>
    </w:p>
    <w:p w14:paraId="2F4B3060" w14:textId="4F1EB4CA" w:rsidR="00A77DA3" w:rsidRDefault="006D53E1" w:rsidP="006B54BB">
      <w:pPr>
        <w:pStyle w:val="BWBLevel2"/>
        <w:numPr>
          <w:ilvl w:val="0"/>
          <w:numId w:val="23"/>
        </w:numPr>
      </w:pPr>
      <w:r>
        <w:t>T</w:t>
      </w:r>
      <w:r w:rsidR="00A77DA3" w:rsidRPr="00516681">
        <w:t xml:space="preserve">he limitations of providing a service </w:t>
      </w:r>
      <w:r w:rsidR="00A77DA3" w:rsidRPr="00516681">
        <w:rPr>
          <w:color w:val="000000"/>
        </w:rPr>
        <w:t>by livestream or video</w:t>
      </w:r>
      <w:r w:rsidR="00A77DA3" w:rsidRPr="00516681">
        <w:t xml:space="preserve"> are made clear at the beginning of each session </w:t>
      </w:r>
    </w:p>
    <w:p w14:paraId="06D58B68" w14:textId="77777777" w:rsidR="006D53E1" w:rsidRPr="00516681" w:rsidRDefault="006D53E1" w:rsidP="006B54BB">
      <w:pPr>
        <w:pStyle w:val="BWBLevel1"/>
        <w:numPr>
          <w:ilvl w:val="0"/>
          <w:numId w:val="23"/>
        </w:numPr>
        <w:rPr>
          <w:b w:val="0"/>
        </w:rPr>
      </w:pPr>
      <w:r w:rsidRPr="00516681">
        <w:rPr>
          <w:b w:val="0"/>
        </w:rPr>
        <w:t>They conduct initial and ongoing assessments of all service users; including an evaluation of their ability to take part in the service safely</w:t>
      </w:r>
    </w:p>
    <w:p w14:paraId="642E3E9C" w14:textId="5568024B" w:rsidR="006D53E1" w:rsidRPr="00516681" w:rsidRDefault="006D53E1" w:rsidP="006B54BB">
      <w:pPr>
        <w:pStyle w:val="BWBLevel1"/>
        <w:numPr>
          <w:ilvl w:val="0"/>
          <w:numId w:val="23"/>
        </w:numPr>
        <w:rPr>
          <w:b w:val="0"/>
        </w:rPr>
      </w:pPr>
      <w:r w:rsidRPr="00516681">
        <w:rPr>
          <w:b w:val="0"/>
        </w:rPr>
        <w:t>Where Service users are required to us</w:t>
      </w:r>
      <w:r w:rsidR="00530545">
        <w:rPr>
          <w:b w:val="0"/>
        </w:rPr>
        <w:t>e</w:t>
      </w:r>
      <w:r w:rsidRPr="00516681">
        <w:rPr>
          <w:b w:val="0"/>
        </w:rPr>
        <w:t xml:space="preserve"> equipment provided by themselves that staff or the individual(s) covered by this Agreement are competent to demonstrate, use and advise service users in their use of said equipment</w:t>
      </w:r>
    </w:p>
    <w:p w14:paraId="72FABF53" w14:textId="38DE5321" w:rsidR="00A77DA3" w:rsidRPr="00516681" w:rsidRDefault="006D53E1" w:rsidP="006B54BB">
      <w:pPr>
        <w:pStyle w:val="BWBLevel2"/>
        <w:numPr>
          <w:ilvl w:val="0"/>
          <w:numId w:val="23"/>
        </w:numPr>
      </w:pPr>
      <w:r>
        <w:t>T</w:t>
      </w:r>
      <w:r w:rsidR="003E1517" w:rsidRPr="00516681">
        <w:t>hat those taking part understand their responsibilities if they wish to take part in the class</w:t>
      </w:r>
      <w:r w:rsidR="00150E92">
        <w:t xml:space="preserve"> or service.</w:t>
      </w:r>
      <w:r w:rsidR="003E1517" w:rsidRPr="00516681">
        <w:t xml:space="preserve"> </w:t>
      </w:r>
    </w:p>
    <w:p w14:paraId="62949347" w14:textId="4F0CA9CC" w:rsidR="006D53E1" w:rsidRPr="00516681" w:rsidRDefault="00A77DA3" w:rsidP="00FB54EA">
      <w:pPr>
        <w:pStyle w:val="BWBLevel1"/>
        <w:numPr>
          <w:ilvl w:val="0"/>
          <w:numId w:val="23"/>
        </w:numPr>
        <w:rPr>
          <w:b w:val="0"/>
        </w:rPr>
      </w:pPr>
      <w:r w:rsidRPr="00516681">
        <w:rPr>
          <w:b w:val="0"/>
        </w:rPr>
        <w:t xml:space="preserve">A </w:t>
      </w:r>
      <w:r w:rsidR="00DC1496" w:rsidRPr="00516681">
        <w:rPr>
          <w:b w:val="0"/>
        </w:rPr>
        <w:t>disclaimer is made available at all points of access to the session and included in any advertising for the session</w:t>
      </w:r>
      <w:r w:rsidRPr="00516681">
        <w:rPr>
          <w:b w:val="0"/>
        </w:rPr>
        <w:t xml:space="preserve"> e.g.</w:t>
      </w:r>
      <w:r w:rsidR="006C7583" w:rsidRPr="00516681">
        <w:rPr>
          <w:b w:val="0"/>
        </w:rPr>
        <w:t xml:space="preserve"> </w:t>
      </w:r>
      <w:r w:rsidRPr="00516681">
        <w:rPr>
          <w:b w:val="0"/>
        </w:rPr>
        <w:t xml:space="preserve">Facebook, MS Society Website. </w:t>
      </w:r>
    </w:p>
    <w:p w14:paraId="35D77904" w14:textId="4DF84F27" w:rsidR="00DC1496" w:rsidRDefault="00BD604F" w:rsidP="006B54BB">
      <w:pPr>
        <w:pStyle w:val="ListParagraph"/>
        <w:numPr>
          <w:ilvl w:val="0"/>
          <w:numId w:val="23"/>
        </w:numPr>
        <w:spacing w:after="240"/>
        <w:ind w:left="1361" w:hanging="357"/>
        <w:contextualSpacing w:val="0"/>
        <w:rPr>
          <w:sz w:val="24"/>
          <w:szCs w:val="24"/>
        </w:rPr>
      </w:pPr>
      <w:r w:rsidRPr="006D53E1">
        <w:rPr>
          <w:sz w:val="24"/>
          <w:szCs w:val="24"/>
        </w:rPr>
        <w:t xml:space="preserve">They notify the MS Society group named contact of any relevant incident/ accident within 24 hours </w:t>
      </w:r>
    </w:p>
    <w:p w14:paraId="14A5FEA7" w14:textId="77777777" w:rsidR="00566BB4" w:rsidRDefault="00566BB4" w:rsidP="00566BB4">
      <w:pPr>
        <w:spacing w:after="240"/>
        <w:rPr>
          <w:sz w:val="24"/>
          <w:szCs w:val="24"/>
        </w:rPr>
      </w:pPr>
    </w:p>
    <w:p w14:paraId="723FFA30" w14:textId="77777777" w:rsidR="00566BB4" w:rsidRPr="00566BB4" w:rsidRDefault="00566BB4" w:rsidP="00566BB4">
      <w:pPr>
        <w:spacing w:after="240"/>
        <w:rPr>
          <w:sz w:val="24"/>
          <w:szCs w:val="24"/>
        </w:rPr>
      </w:pPr>
    </w:p>
    <w:p w14:paraId="5A939440" w14:textId="747698A1" w:rsidR="00BD604F" w:rsidRPr="00516681" w:rsidRDefault="00A5335F" w:rsidP="006B54BB">
      <w:pPr>
        <w:pStyle w:val="BWBLevel2"/>
      </w:pPr>
      <w:r w:rsidRPr="00516681">
        <w:lastRenderedPageBreak/>
        <w:t>The MS Society group are responsible for</w:t>
      </w:r>
    </w:p>
    <w:p w14:paraId="435AA63F" w14:textId="77777777" w:rsidR="005A0D04" w:rsidRPr="00516681" w:rsidRDefault="005A0D04" w:rsidP="00601933">
      <w:pPr>
        <w:pStyle w:val="BWBLevel2"/>
        <w:numPr>
          <w:ilvl w:val="0"/>
          <w:numId w:val="13"/>
        </w:numPr>
        <w:ind w:left="1276"/>
      </w:pPr>
      <w:r w:rsidRPr="00516681">
        <w:t>Adhering to all reasonable health and safety requirements as notified to it by the Service Provider where any personnel of the MS Society group are at the premises where the service is taking place.</w:t>
      </w:r>
    </w:p>
    <w:p w14:paraId="07A8AA0A" w14:textId="4B813B15" w:rsidR="005A0D04" w:rsidRPr="00516681" w:rsidRDefault="005D3F3F" w:rsidP="00601933">
      <w:pPr>
        <w:pStyle w:val="BWBLevel2"/>
        <w:numPr>
          <w:ilvl w:val="0"/>
          <w:numId w:val="13"/>
        </w:numPr>
        <w:ind w:left="1276"/>
      </w:pPr>
      <w:r w:rsidRPr="00516681">
        <w:t>For face to face services, c</w:t>
      </w:r>
      <w:r w:rsidR="005A0D04" w:rsidRPr="00516681">
        <w:t xml:space="preserve">hecking venue accessibility at the premises where the service takes place is suitable for their specific service users. </w:t>
      </w:r>
    </w:p>
    <w:p w14:paraId="6C8FEB5E" w14:textId="77777777" w:rsidR="005A0D04" w:rsidRPr="00516681" w:rsidRDefault="005A0D04" w:rsidP="00601933">
      <w:pPr>
        <w:pStyle w:val="BWBLevel2"/>
        <w:numPr>
          <w:ilvl w:val="0"/>
          <w:numId w:val="13"/>
        </w:numPr>
        <w:ind w:left="1276"/>
      </w:pPr>
      <w:r w:rsidRPr="00516681">
        <w:t xml:space="preserve">Where the MS Society group interacts with any service users in connection with the provision of the Services, following the guidelines as laid out in the MS Society personal care policy. </w:t>
      </w:r>
    </w:p>
    <w:p w14:paraId="01E64D9B" w14:textId="77777777" w:rsidR="007226A7" w:rsidRDefault="005D3F3F" w:rsidP="00601933">
      <w:pPr>
        <w:pStyle w:val="BWBLevel2"/>
        <w:numPr>
          <w:ilvl w:val="0"/>
          <w:numId w:val="13"/>
        </w:numPr>
        <w:ind w:left="1276"/>
      </w:pPr>
      <w:r w:rsidRPr="00516681">
        <w:t>Where the service is provided by live steam or video, ensuring all service users are aware of the disclaimer and fully understand the implications of it.</w:t>
      </w:r>
      <w:r w:rsidR="006B54BB">
        <w:t xml:space="preserve"> </w:t>
      </w:r>
    </w:p>
    <w:p w14:paraId="684555A7" w14:textId="7B3BEEB9" w:rsidR="00FA3C9D" w:rsidRPr="00516681" w:rsidRDefault="005A0D04" w:rsidP="00601933">
      <w:pPr>
        <w:pStyle w:val="BWBLevel2"/>
        <w:numPr>
          <w:ilvl w:val="0"/>
          <w:numId w:val="13"/>
        </w:numPr>
        <w:ind w:left="1276"/>
      </w:pPr>
      <w:r w:rsidRPr="00516681">
        <w:t>Following any incident/accident involving personnel of the MS Society group, completing the appropriate MS Society form and returning it as instructed on the form.</w:t>
      </w:r>
    </w:p>
    <w:p w14:paraId="46F3E612" w14:textId="77777777" w:rsidR="00331550" w:rsidRPr="00516681" w:rsidRDefault="00331550" w:rsidP="000800B4">
      <w:pPr>
        <w:pStyle w:val="BWBLevel1"/>
      </w:pPr>
      <w:bookmarkStart w:id="10" w:name="_Ref12881140"/>
      <w:r w:rsidRPr="00516681">
        <w:t>DATA PROTECTION</w:t>
      </w:r>
      <w:bookmarkEnd w:id="10"/>
    </w:p>
    <w:p w14:paraId="15CE2ACA" w14:textId="0D2821C1" w:rsidR="00A05DD8" w:rsidRPr="00516681" w:rsidRDefault="00A05DD8" w:rsidP="000800B4">
      <w:pPr>
        <w:pStyle w:val="BWBLevel2"/>
      </w:pPr>
      <w:r w:rsidRPr="00516681">
        <w:t xml:space="preserve">Where the Service Provider processes any personal data (as defined by the General </w:t>
      </w:r>
      <w:r w:rsidR="00791A7C">
        <w:t>Data Protection Regulation (</w:t>
      </w:r>
      <w:r w:rsidRPr="00516681">
        <w:t xml:space="preserve">GDPR) or any successor legislation) which it has received from the MS Society or from or </w:t>
      </w:r>
      <w:r w:rsidR="00791A7C">
        <w:t xml:space="preserve">on </w:t>
      </w:r>
      <w:r w:rsidRPr="00516681">
        <w:t>behalf of any individual to whom it is providing this service,</w:t>
      </w:r>
      <w:r w:rsidR="00791A7C">
        <w:t xml:space="preserve"> The Service P</w:t>
      </w:r>
      <w:r w:rsidR="005B58D4" w:rsidRPr="00516681">
        <w:t>rovider will be the data processor</w:t>
      </w:r>
      <w:r w:rsidRPr="00516681">
        <w:t xml:space="preserve"> </w:t>
      </w:r>
      <w:r w:rsidR="00791A7C">
        <w:t>and the Society or Service User the data controller. T</w:t>
      </w:r>
      <w:r w:rsidR="005B58D4" w:rsidRPr="00516681">
        <w:t>he service provider</w:t>
      </w:r>
      <w:r w:rsidRPr="00516681">
        <w:t xml:space="preserve"> will ensure that it:</w:t>
      </w:r>
    </w:p>
    <w:p w14:paraId="214C5097" w14:textId="77777777" w:rsidR="00A05DD8" w:rsidRPr="00516681" w:rsidRDefault="00A05DD8" w:rsidP="000800B4">
      <w:pPr>
        <w:pStyle w:val="BWBLevel1"/>
        <w:numPr>
          <w:ilvl w:val="0"/>
          <w:numId w:val="8"/>
        </w:numPr>
        <w:spacing w:after="120"/>
        <w:rPr>
          <w:b w:val="0"/>
        </w:rPr>
      </w:pPr>
      <w:r w:rsidRPr="00516681">
        <w:rPr>
          <w:b w:val="0"/>
        </w:rPr>
        <w:t>fully complies with the Regulation and domestic privacy laws and any successor legislation</w:t>
      </w:r>
    </w:p>
    <w:p w14:paraId="07BC7618" w14:textId="77777777" w:rsidR="00A05DD8" w:rsidRPr="00516681" w:rsidRDefault="00A05DD8" w:rsidP="000800B4">
      <w:pPr>
        <w:pStyle w:val="BWBLevel1"/>
        <w:numPr>
          <w:ilvl w:val="0"/>
          <w:numId w:val="8"/>
        </w:numPr>
        <w:spacing w:after="120"/>
        <w:rPr>
          <w:b w:val="0"/>
        </w:rPr>
      </w:pPr>
      <w:r w:rsidRPr="00516681">
        <w:rPr>
          <w:b w:val="0"/>
        </w:rPr>
        <w:t>takes all technical and organisational security measures necessary to prevent unauthorised or unlawful processing of personal data and to avoid accidental loss of, destruction of, or damage to the personal data</w:t>
      </w:r>
    </w:p>
    <w:p w14:paraId="640B23E6" w14:textId="77777777" w:rsidR="00A05DD8" w:rsidRPr="00516681" w:rsidRDefault="00A05DD8" w:rsidP="000800B4">
      <w:pPr>
        <w:pStyle w:val="BWBLevel1"/>
        <w:numPr>
          <w:ilvl w:val="0"/>
          <w:numId w:val="8"/>
        </w:numPr>
        <w:spacing w:after="120"/>
        <w:rPr>
          <w:b w:val="0"/>
        </w:rPr>
      </w:pPr>
      <w:r w:rsidRPr="00516681">
        <w:rPr>
          <w:b w:val="0"/>
        </w:rPr>
        <w:t xml:space="preserve">only processes the data in accordance with instructions given by either the MS Society or the individual and only to the extent that it is necessary to fulfil its obligations under this Agreement or to the individual </w:t>
      </w:r>
    </w:p>
    <w:p w14:paraId="1A6D1CB4" w14:textId="77777777" w:rsidR="00A05DD8" w:rsidRPr="00516681" w:rsidRDefault="00A05DD8" w:rsidP="000800B4">
      <w:pPr>
        <w:pStyle w:val="BWBLevel1"/>
        <w:numPr>
          <w:ilvl w:val="0"/>
          <w:numId w:val="8"/>
        </w:numPr>
        <w:rPr>
          <w:b w:val="0"/>
        </w:rPr>
      </w:pPr>
      <w:r w:rsidRPr="00516681">
        <w:rPr>
          <w:b w:val="0"/>
        </w:rPr>
        <w:t>has taken all necessary steps to ensure the reliability and training of all its employees who may be involved in processing the personal data</w:t>
      </w:r>
    </w:p>
    <w:p w14:paraId="66F2D950" w14:textId="77777777" w:rsidR="00A05DD8" w:rsidRPr="00516681" w:rsidRDefault="00A05DD8" w:rsidP="000800B4">
      <w:pPr>
        <w:pStyle w:val="BWBLevel2"/>
      </w:pPr>
      <w:r w:rsidRPr="00516681">
        <w:lastRenderedPageBreak/>
        <w:t>The Service Provider will allow the MS Society reasonable access to such information as is necessary to ensure that it is complying with this provision and the Regulation or any successor legislation as a whole.</w:t>
      </w:r>
    </w:p>
    <w:p w14:paraId="0D87CD8C" w14:textId="77777777" w:rsidR="00331550" w:rsidRPr="00516681" w:rsidRDefault="00A05DD8" w:rsidP="000800B4">
      <w:pPr>
        <w:pStyle w:val="BWBLevel2"/>
      </w:pPr>
      <w:r w:rsidRPr="00516681">
        <w:t>The Service Provider will indemnify the MS Society against any liability, loss, cost, claim or expense incurred as a result of any breach of the Regulation or any successor legislation or this provision by the Service Provider.</w:t>
      </w:r>
    </w:p>
    <w:p w14:paraId="2DE53486" w14:textId="77777777" w:rsidR="00331550" w:rsidRPr="00516681" w:rsidRDefault="00331550" w:rsidP="000800B4">
      <w:pPr>
        <w:pStyle w:val="BWBLevel1"/>
      </w:pPr>
      <w:r w:rsidRPr="00516681">
        <w:t>STANDARD TERMS</w:t>
      </w:r>
    </w:p>
    <w:p w14:paraId="4D1CC927" w14:textId="216FA1FD" w:rsidR="00331550" w:rsidRPr="00516681" w:rsidRDefault="002072A0" w:rsidP="000800B4">
      <w:pPr>
        <w:pStyle w:val="BWBLevel2"/>
      </w:pPr>
      <w:bookmarkStart w:id="11" w:name="_Ref528068299"/>
      <w:r>
        <w:t>Any failure or</w:t>
      </w:r>
      <w:r w:rsidR="00331550" w:rsidRPr="00516681">
        <w:t xml:space="preserve"> delay, by either party in enforcing the </w:t>
      </w:r>
      <w:r>
        <w:t>terms</w:t>
      </w:r>
      <w:r w:rsidR="00DB059D">
        <w:t xml:space="preserve"> of this Agreement </w:t>
      </w:r>
      <w:r>
        <w:t xml:space="preserve">or waiting to see if a party corrects any error(s) </w:t>
      </w:r>
      <w:r w:rsidR="00DB059D">
        <w:t>wi</w:t>
      </w:r>
      <w:r w:rsidR="00331550" w:rsidRPr="00516681">
        <w:t>ll not affect the righ</w:t>
      </w:r>
      <w:r w:rsidR="00DB059D">
        <w:t>ts of that party</w:t>
      </w:r>
      <w:r>
        <w:t xml:space="preserve"> to enforce the terms at a later time</w:t>
      </w:r>
      <w:r w:rsidR="00DB059D">
        <w:t>, nor wi</w:t>
      </w:r>
      <w:r w:rsidR="00331550" w:rsidRPr="00516681">
        <w:t xml:space="preserve">ll any waiver of rights in respect of any Breach </w:t>
      </w:r>
      <w:r>
        <w:t xml:space="preserve">mean that party has waived their </w:t>
      </w:r>
      <w:r w:rsidR="00331550" w:rsidRPr="00516681">
        <w:t>rights in respect of any other Breach.</w:t>
      </w:r>
    </w:p>
    <w:p w14:paraId="645DBA27" w14:textId="17C2A639" w:rsidR="0050317A" w:rsidRPr="00516681" w:rsidRDefault="00331550" w:rsidP="00E51EBF">
      <w:pPr>
        <w:pStyle w:val="BWBLevel2"/>
      </w:pPr>
      <w:r w:rsidRPr="00516681">
        <w:t xml:space="preserve">No right, power or remedy under this Agreement is exclusive of any other available right, power or remedy and each such right, power or remedy may be </w:t>
      </w:r>
      <w:r w:rsidR="002072A0">
        <w:t>used in turn or together</w:t>
      </w:r>
      <w:r w:rsidRPr="00516681">
        <w:t>.</w:t>
      </w:r>
    </w:p>
    <w:p w14:paraId="7ABB53F7" w14:textId="77777777" w:rsidR="00331550" w:rsidRPr="00516681" w:rsidRDefault="002C23BC" w:rsidP="000800B4">
      <w:pPr>
        <w:pStyle w:val="BWBLevel1"/>
      </w:pPr>
      <w:r w:rsidRPr="00516681">
        <w:t>SEVERABILITY</w:t>
      </w:r>
      <w:bookmarkEnd w:id="11"/>
    </w:p>
    <w:p w14:paraId="7F9116D9" w14:textId="33177FE2" w:rsidR="00331550" w:rsidRPr="00516681" w:rsidRDefault="00331550" w:rsidP="000800B4">
      <w:pPr>
        <w:pStyle w:val="BWBLevel2"/>
        <w:rPr>
          <w:i/>
        </w:rPr>
      </w:pPr>
      <w:r w:rsidRPr="00516681">
        <w:t>If one or more of the provisions of this Agreement are or become to any extent invalid or unenforceable under any applicable law then the</w:t>
      </w:r>
      <w:r w:rsidR="00DB059D">
        <w:t xml:space="preserve"> remainder of this Agreement wi</w:t>
      </w:r>
      <w:r w:rsidRPr="00516681">
        <w:t>ll continue in full force and effect.</w:t>
      </w:r>
    </w:p>
    <w:p w14:paraId="7C26873A" w14:textId="22811A4D" w:rsidR="00331550" w:rsidRPr="00516681" w:rsidRDefault="00331550" w:rsidP="000800B4">
      <w:pPr>
        <w:pStyle w:val="BWBLevel2"/>
        <w:rPr>
          <w:i/>
        </w:rPr>
      </w:pPr>
      <w:r w:rsidRPr="00516681">
        <w:t>If th</w:t>
      </w:r>
      <w:r w:rsidR="00285556">
        <w:t>is happens then both parties wi</w:t>
      </w:r>
      <w:r w:rsidRPr="00516681">
        <w:t>ll negotiate in good faith to amend the provision concerned in such a way that as amended, it is valid and enforceable and, to the maximum extent possible, meets the original intention of the parties.</w:t>
      </w:r>
    </w:p>
    <w:p w14:paraId="6D1EBAC6" w14:textId="77777777" w:rsidR="00331550" w:rsidRPr="00516681" w:rsidRDefault="002C23BC" w:rsidP="000800B4">
      <w:pPr>
        <w:pStyle w:val="BWBLevel1"/>
      </w:pPr>
      <w:r w:rsidRPr="00516681">
        <w:t>AGENCY, PARTNERSHIP AND JOINT VENTURE</w:t>
      </w:r>
    </w:p>
    <w:p w14:paraId="4EF01DC3" w14:textId="5D04B85B" w:rsidR="00331550" w:rsidRPr="00516681" w:rsidRDefault="00331550" w:rsidP="000800B4">
      <w:pPr>
        <w:pStyle w:val="BWBLevel2"/>
      </w:pPr>
      <w:r w:rsidRPr="00516681">
        <w:t>The Service Provider is an independent contractor and this Agre</w:t>
      </w:r>
      <w:r w:rsidR="00285556">
        <w:t>ement is not intended to nor wi</w:t>
      </w:r>
      <w:r w:rsidRPr="00516681">
        <w:t>ll it create any agency, partnership or joint venture.</w:t>
      </w:r>
    </w:p>
    <w:p w14:paraId="6CB2A7F7" w14:textId="5766468F" w:rsidR="00331550" w:rsidRPr="00516681" w:rsidRDefault="00285556" w:rsidP="000800B4">
      <w:pPr>
        <w:pStyle w:val="BWBLevel2"/>
      </w:pPr>
      <w:r>
        <w:t>Neither party wi</w:t>
      </w:r>
      <w:r w:rsidR="00331550" w:rsidRPr="00516681">
        <w:t xml:space="preserve">ll </w:t>
      </w:r>
      <w:r w:rsidR="001C046F">
        <w:t>act or imply</w:t>
      </w:r>
      <w:r w:rsidR="00331550" w:rsidRPr="00516681">
        <w:t xml:space="preserve"> </w:t>
      </w:r>
      <w:r w:rsidR="001C046F">
        <w:t>in any way that they</w:t>
      </w:r>
      <w:r w:rsidR="00331550" w:rsidRPr="00516681">
        <w:t xml:space="preserve"> represent or </w:t>
      </w:r>
      <w:r w:rsidR="001C046F">
        <w:t xml:space="preserve">are able to make commitments for </w:t>
      </w:r>
      <w:r w:rsidR="00331550" w:rsidRPr="00516681">
        <w:t>t</w:t>
      </w:r>
      <w:r w:rsidR="001C046F">
        <w:t>he other</w:t>
      </w:r>
      <w:r w:rsidR="00331550" w:rsidRPr="00516681">
        <w:t>.</w:t>
      </w:r>
    </w:p>
    <w:p w14:paraId="1CE29EAD" w14:textId="77777777" w:rsidR="00331550" w:rsidRPr="00516681" w:rsidRDefault="002C23BC" w:rsidP="000800B4">
      <w:pPr>
        <w:pStyle w:val="BWBLevel1"/>
      </w:pPr>
      <w:r w:rsidRPr="00516681">
        <w:t>THIRD PARTY RIGHTS</w:t>
      </w:r>
    </w:p>
    <w:p w14:paraId="3CEE14B6" w14:textId="16664E67" w:rsidR="00DA466B" w:rsidRPr="00516681" w:rsidRDefault="00331550" w:rsidP="00E51EBF">
      <w:pPr>
        <w:pStyle w:val="BWBLevel2"/>
      </w:pPr>
      <w:r w:rsidRPr="00516681">
        <w:t>This Agreement does not and is not intended to provide any third party with any rights under the Contracts (Rights of Thir</w:t>
      </w:r>
      <w:r w:rsidR="001C046F">
        <w:t>d Parties) Act 1999</w:t>
      </w:r>
      <w:r w:rsidRPr="00516681">
        <w:t>.</w:t>
      </w:r>
    </w:p>
    <w:p w14:paraId="149D56FF" w14:textId="77777777" w:rsidR="00331550" w:rsidRPr="00516681" w:rsidRDefault="002C23BC" w:rsidP="00823352">
      <w:pPr>
        <w:pStyle w:val="BWBLevel1"/>
      </w:pPr>
      <w:r w:rsidRPr="00516681">
        <w:lastRenderedPageBreak/>
        <w:t xml:space="preserve">ENTIRE AGREEMENT </w:t>
      </w:r>
      <w:bookmarkStart w:id="12" w:name="_Ref444854973"/>
    </w:p>
    <w:p w14:paraId="6E6DBCAF" w14:textId="70334995" w:rsidR="000270CF" w:rsidRPr="000270CF" w:rsidRDefault="000270CF" w:rsidP="000270CF">
      <w:pPr>
        <w:pStyle w:val="BWBLevel2"/>
      </w:pPr>
      <w:bookmarkStart w:id="13" w:name="_Ref528310048"/>
      <w:r w:rsidRPr="000270CF">
        <w:rPr>
          <w:shd w:val="clear" w:color="auto" w:fill="FFFFFF"/>
        </w:rPr>
        <w:t>This </w:t>
      </w:r>
      <w:r w:rsidRPr="000270CF">
        <w:rPr>
          <w:bCs/>
          <w:shd w:val="clear" w:color="auto" w:fill="FFFFFF"/>
        </w:rPr>
        <w:t>agreement</w:t>
      </w:r>
      <w:r w:rsidRPr="000270CF">
        <w:rPr>
          <w:shd w:val="clear" w:color="auto" w:fill="FFFFFF"/>
        </w:rPr>
        <w:t> is the </w:t>
      </w:r>
      <w:r w:rsidRPr="000270CF">
        <w:rPr>
          <w:bCs/>
          <w:shd w:val="clear" w:color="auto" w:fill="FFFFFF"/>
        </w:rPr>
        <w:t>entire agreement</w:t>
      </w:r>
      <w:r w:rsidRPr="000270CF">
        <w:rPr>
          <w:shd w:val="clear" w:color="auto" w:fill="FFFFFF"/>
        </w:rPr>
        <w:t xml:space="preserve"> and replaces any earlier </w:t>
      </w:r>
      <w:r w:rsidRPr="000270CF">
        <w:rPr>
          <w:bCs/>
          <w:shd w:val="clear" w:color="auto" w:fill="FFFFFF"/>
        </w:rPr>
        <w:t>agreements</w:t>
      </w:r>
      <w:r w:rsidRPr="000270CF">
        <w:rPr>
          <w:shd w:val="clear" w:color="auto" w:fill="FFFFFF"/>
        </w:rPr>
        <w:t xml:space="preserve"> or arrangements </w:t>
      </w:r>
      <w:r w:rsidR="00483EB9" w:rsidRPr="000270CF">
        <w:rPr>
          <w:shd w:val="clear" w:color="auto" w:fill="FFFFFF"/>
        </w:rPr>
        <w:t xml:space="preserve">relating to this service whether written or oral </w:t>
      </w:r>
      <w:r w:rsidR="00483EB9">
        <w:rPr>
          <w:shd w:val="clear" w:color="auto" w:fill="FFFFFF"/>
        </w:rPr>
        <w:t>between the parties.</w:t>
      </w:r>
    </w:p>
    <w:p w14:paraId="5B3C4B29" w14:textId="7F45EFBA" w:rsidR="00483EB9" w:rsidRPr="00483EB9" w:rsidRDefault="00483EB9" w:rsidP="00483EB9">
      <w:pPr>
        <w:pStyle w:val="BWBLevel2"/>
      </w:pPr>
      <w:r w:rsidRPr="00483EB9">
        <w:t xml:space="preserve">Neither party has relied or is relying on (and waives any right to make any claim in respect of) any previous statement or understanding, written or oral, that is not set out in this specific agreement. </w:t>
      </w:r>
    </w:p>
    <w:p w14:paraId="57B4644E" w14:textId="77777777" w:rsidR="00DA466B" w:rsidRPr="00516681" w:rsidRDefault="002C23BC" w:rsidP="00823352">
      <w:pPr>
        <w:pStyle w:val="BWBLevel1"/>
      </w:pPr>
      <w:r w:rsidRPr="00516681">
        <w:t>EQUALITY</w:t>
      </w:r>
    </w:p>
    <w:p w14:paraId="3E78F1E2" w14:textId="28A7DB78" w:rsidR="00DA466B" w:rsidRPr="00516681" w:rsidRDefault="00285556" w:rsidP="00823352">
      <w:pPr>
        <w:pStyle w:val="BWBLevel2"/>
      </w:pPr>
      <w:r>
        <w:t>The Service Provider wi</w:t>
      </w:r>
      <w:r w:rsidR="00DA466B" w:rsidRPr="00516681">
        <w:t>ll not unlawfully discriminate within the meaning and scope of any law, enactment, order, or regulation relating to discrimination (whether in race, gender, religion, disability, sexual orientation or otherwise) in the services they deliver.</w:t>
      </w:r>
    </w:p>
    <w:p w14:paraId="40E43402" w14:textId="77777777" w:rsidR="00DA466B" w:rsidRPr="00516681" w:rsidRDefault="00DA466B" w:rsidP="0050317A">
      <w:pPr>
        <w:pStyle w:val="BWBLevel2"/>
      </w:pPr>
      <w:r w:rsidRPr="00516681">
        <w:t>No person with MS, their immediate families or carers will be refused access to or given lower priority for the Service Provider’s services under their normal channels or referral methods due to the existence of this Agreement.</w:t>
      </w:r>
    </w:p>
    <w:p w14:paraId="0DAC0074" w14:textId="77777777" w:rsidR="00331550" w:rsidRPr="00516681" w:rsidRDefault="002C23BC" w:rsidP="00823352">
      <w:pPr>
        <w:pStyle w:val="BWBLevel1"/>
      </w:pPr>
      <w:r w:rsidRPr="00516681">
        <w:t>VARIATION</w:t>
      </w:r>
      <w:bookmarkEnd w:id="12"/>
      <w:bookmarkEnd w:id="13"/>
    </w:p>
    <w:p w14:paraId="1A9A1FCF" w14:textId="1BF78654" w:rsidR="00331550" w:rsidRPr="00516681" w:rsidRDefault="00331550" w:rsidP="0050317A">
      <w:pPr>
        <w:pStyle w:val="BWBLevel2"/>
      </w:pPr>
      <w:r w:rsidRPr="00516681">
        <w:t xml:space="preserve">No variation to this Agreement is effective unless agreed in writing </w:t>
      </w:r>
      <w:r w:rsidR="00C757E8">
        <w:t xml:space="preserve">and </w:t>
      </w:r>
      <w:r w:rsidRPr="00516681">
        <w:t>signed on behalf of both parties.</w:t>
      </w:r>
    </w:p>
    <w:p w14:paraId="25C30E7C" w14:textId="77777777" w:rsidR="00331550" w:rsidRPr="00516681" w:rsidRDefault="002C23BC" w:rsidP="00823352">
      <w:pPr>
        <w:pStyle w:val="BWBLevel1"/>
      </w:pPr>
      <w:r w:rsidRPr="00516681">
        <w:t>NO ASSIGNMENT</w:t>
      </w:r>
    </w:p>
    <w:p w14:paraId="470F6D0F" w14:textId="77777777" w:rsidR="00DA466B" w:rsidRPr="00516681" w:rsidRDefault="00331550" w:rsidP="0050317A">
      <w:pPr>
        <w:pStyle w:val="BWBLevel2"/>
      </w:pPr>
      <w:r w:rsidRPr="00516681">
        <w:t xml:space="preserve">Neither Party may assign or transfer or subcontract any of its rights, benefits or obligations under this Agreement without the prior written consent of the other Party. </w:t>
      </w:r>
    </w:p>
    <w:p w14:paraId="35D7B343" w14:textId="77777777" w:rsidR="00331550" w:rsidRPr="00516681" w:rsidRDefault="002C23BC" w:rsidP="00823352">
      <w:pPr>
        <w:pStyle w:val="BWBLevel1"/>
      </w:pPr>
      <w:r w:rsidRPr="00516681">
        <w:t>GOVERNING LAW</w:t>
      </w:r>
    </w:p>
    <w:p w14:paraId="2F04F0E0" w14:textId="42807500" w:rsidR="00331550" w:rsidRPr="00516681" w:rsidRDefault="00331550" w:rsidP="00823352">
      <w:pPr>
        <w:pStyle w:val="BWBLevel2"/>
      </w:pPr>
      <w:r w:rsidRPr="00516681">
        <w:t xml:space="preserve">This </w:t>
      </w:r>
      <w:r w:rsidR="00285556">
        <w:t>Agreement is governed by and wi</w:t>
      </w:r>
      <w:r w:rsidRPr="00516681">
        <w:t>ll be construed in accordance with the law of the nat</w:t>
      </w:r>
      <w:r w:rsidR="003304E4" w:rsidRPr="00516681">
        <w:t xml:space="preserve">ion of the UK </w:t>
      </w:r>
      <w:r w:rsidRPr="00516681">
        <w:t>to which it relates and the parti</w:t>
      </w:r>
      <w:r w:rsidR="00886E41">
        <w:t>es submit to the jurisdiction of</w:t>
      </w:r>
      <w:r w:rsidRPr="00516681">
        <w:t xml:space="preserve"> the courts of that nation.</w:t>
      </w:r>
    </w:p>
    <w:sectPr w:rsidR="00331550" w:rsidRPr="005166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42756" w14:textId="77777777" w:rsidR="00FA6C8C" w:rsidRDefault="00FA6C8C">
      <w:pPr>
        <w:spacing w:after="0"/>
      </w:pPr>
      <w:r>
        <w:separator/>
      </w:r>
    </w:p>
  </w:endnote>
  <w:endnote w:type="continuationSeparator" w:id="0">
    <w:p w14:paraId="103E50E4" w14:textId="77777777" w:rsidR="00FA6C8C" w:rsidRDefault="00FA6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57B86" w14:textId="77777777" w:rsidR="00201B73" w:rsidRDefault="00FA6C8C" w:rsidP="00F70512">
    <w:pPr>
      <w:tabs>
        <w:tab w:val="right" w:pos="10205"/>
      </w:tabs>
      <w:spacing w:after="40"/>
      <w:rPr>
        <w:rFonts w:eastAsia="Calibri" w:cs="Times New Roman"/>
        <w:color w:val="6E2B62"/>
        <w:sz w:val="16"/>
        <w:szCs w:val="16"/>
        <w:lang w:eastAsia="x-none"/>
      </w:rPr>
    </w:pPr>
  </w:p>
  <w:p w14:paraId="3E1084F1" w14:textId="77777777" w:rsidR="00201B73" w:rsidRPr="00A60071" w:rsidRDefault="00331550" w:rsidP="00A60071">
    <w:pPr>
      <w:tabs>
        <w:tab w:val="right" w:pos="10205"/>
      </w:tabs>
      <w:spacing w:after="40"/>
      <w:rPr>
        <w:rFonts w:eastAsia="Calibri" w:cs="Times New Roman"/>
        <w:color w:val="6E2B62"/>
        <w:sz w:val="16"/>
        <w:szCs w:val="16"/>
        <w:lang w:eastAsia="x-none"/>
      </w:rPr>
    </w:pPr>
    <w:r w:rsidRPr="00F70512">
      <w:rPr>
        <w:rFonts w:eastAsia="Calibri" w:cs="Times New Roman"/>
        <w:noProof/>
        <w:color w:val="6E2B62"/>
        <w:sz w:val="16"/>
        <w:szCs w:val="16"/>
      </w:rPr>
      <mc:AlternateContent>
        <mc:Choice Requires="wps">
          <w:drawing>
            <wp:anchor distT="0" distB="0" distL="114300" distR="114300" simplePos="0" relativeHeight="251661312" behindDoc="0" locked="1" layoutInCell="1" allowOverlap="1" wp14:anchorId="7ABE4500" wp14:editId="706A1A6A">
              <wp:simplePos x="0" y="0"/>
              <wp:positionH relativeFrom="margin">
                <wp:align>right</wp:align>
              </wp:positionH>
              <wp:positionV relativeFrom="page">
                <wp:posOffset>10114280</wp:posOffset>
              </wp:positionV>
              <wp:extent cx="6443980" cy="0"/>
              <wp:effectExtent l="0" t="0" r="33020" b="19050"/>
              <wp:wrapNone/>
              <wp:docPr id="4" name="Straight Connector 4"/>
              <wp:cNvGraphicFramePr/>
              <a:graphic xmlns:a="http://schemas.openxmlformats.org/drawingml/2006/main">
                <a:graphicData uri="http://schemas.microsoft.com/office/word/2010/wordprocessingShape">
                  <wps:wsp>
                    <wps:cNvCnPr/>
                    <wps:spPr>
                      <a:xfrm>
                        <a:off x="0" y="0"/>
                        <a:ext cx="6443980" cy="0"/>
                      </a:xfrm>
                      <a:prstGeom prst="line">
                        <a:avLst/>
                      </a:prstGeom>
                      <a:noFill/>
                      <a:ln w="12700" cap="flat" cmpd="sng" algn="ctr">
                        <a:solidFill>
                          <a:srgbClr val="E35205"/>
                        </a:solidFill>
                        <a:prstDash val="solid"/>
                      </a:ln>
                      <a:effectLst/>
                    </wps:spPr>
                    <wps:bodyPr/>
                  </wps:wsp>
                </a:graphicData>
              </a:graphic>
              <wp14:sizeRelH relativeFrom="margin">
                <wp14:pctWidth>0</wp14:pctWidth>
              </wp14:sizeRelH>
            </wp:anchor>
          </w:drawing>
        </mc:Choice>
        <mc:Fallback>
          <w:pict>
            <v:line w14:anchorId="18A8433F" id="Straight Connector 4" o:spid="_x0000_s1026" style="position:absolute;z-index:251661312;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56.2pt,796.4pt" to="963.6pt,7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" strokecolor="#e35205" strokeweight="1pt">
              <w10:wrap anchorx="margin" anchory="page"/>
              <w10:anchorlock/>
            </v:line>
          </w:pict>
        </mc:Fallback>
      </mc:AlternateContent>
    </w:r>
    <w:r w:rsidRPr="00F70512">
      <w:rPr>
        <w:rFonts w:eastAsia="Calibri" w:cs="Times New Roman"/>
        <w:color w:val="6E2B62"/>
        <w:sz w:val="16"/>
        <w:szCs w:val="16"/>
        <w:lang w:eastAsia="x-none"/>
      </w:rPr>
      <w:t>MS Society</w:t>
    </w:r>
    <w:r>
      <w:rPr>
        <w:rFonts w:eastAsia="Calibri" w:cs="Times New Roman"/>
        <w:color w:val="6E2B62"/>
        <w:sz w:val="16"/>
        <w:szCs w:val="16"/>
        <w:lang w:val="x-none" w:eastAsia="x-none"/>
      </w:rPr>
      <w:t xml:space="preserve"> </w:t>
    </w:r>
    <w:r>
      <w:rPr>
        <w:rFonts w:eastAsia="Calibri" w:cs="Times New Roman"/>
        <w:color w:val="6E2B62"/>
        <w:sz w:val="16"/>
        <w:szCs w:val="16"/>
        <w:lang w:eastAsia="x-none"/>
      </w:rPr>
      <w:t xml:space="preserve">Page </w:t>
    </w:r>
    <w:r w:rsidRPr="00F70512">
      <w:rPr>
        <w:rFonts w:eastAsia="Calibri" w:cs="Times New Roman"/>
        <w:color w:val="6E2B62"/>
        <w:sz w:val="16"/>
        <w:szCs w:val="16"/>
        <w:lang w:val="x-none" w:eastAsia="x-none"/>
      </w:rPr>
      <w:fldChar w:fldCharType="begin"/>
    </w:r>
    <w:r w:rsidRPr="00F70512">
      <w:rPr>
        <w:rFonts w:eastAsia="Calibri" w:cs="Times New Roman"/>
        <w:color w:val="6E2B62"/>
        <w:sz w:val="16"/>
        <w:szCs w:val="16"/>
        <w:lang w:val="x-none" w:eastAsia="x-none"/>
      </w:rPr>
      <w:instrText xml:space="preserve"> PAGE   \* MERGEFORMAT </w:instrText>
    </w:r>
    <w:r w:rsidRPr="00F70512">
      <w:rPr>
        <w:rFonts w:eastAsia="Calibri" w:cs="Times New Roman"/>
        <w:color w:val="6E2B62"/>
        <w:sz w:val="16"/>
        <w:szCs w:val="16"/>
        <w:lang w:val="x-none" w:eastAsia="x-none"/>
      </w:rPr>
      <w:fldChar w:fldCharType="separate"/>
    </w:r>
    <w:r w:rsidR="00E56527">
      <w:rPr>
        <w:rFonts w:eastAsia="Calibri" w:cs="Times New Roman"/>
        <w:noProof/>
        <w:color w:val="6E2B62"/>
        <w:sz w:val="16"/>
        <w:szCs w:val="16"/>
        <w:lang w:val="x-none" w:eastAsia="x-none"/>
      </w:rPr>
      <w:t>14</w:t>
    </w:r>
    <w:r w:rsidRPr="00F70512">
      <w:rPr>
        <w:rFonts w:eastAsia="Calibri" w:cs="Times New Roman"/>
        <w:color w:val="6E2B62"/>
        <w:sz w:val="16"/>
        <w:szCs w:val="16"/>
        <w:lang w:val="x-none" w:eastAsia="x-none"/>
      </w:rPr>
      <w:fldChar w:fldCharType="end"/>
    </w:r>
    <w:r w:rsidRPr="00F70512">
      <w:rPr>
        <w:rFonts w:eastAsia="Calibri" w:cs="Times New Roman"/>
        <w:color w:val="6E2B62"/>
        <w:sz w:val="16"/>
        <w:szCs w:val="16"/>
        <w:lang w:eastAsia="x-none"/>
      </w:rPr>
      <w:t>of</w:t>
    </w:r>
    <w:r>
      <w:rPr>
        <w:rFonts w:eastAsia="Calibri" w:cs="Times New Roman"/>
        <w:color w:val="6E2B62"/>
        <w:sz w:val="16"/>
        <w:szCs w:val="16"/>
        <w:lang w:eastAsia="x-none"/>
      </w:rPr>
      <w:t xml:space="preserve"> </w:t>
    </w:r>
    <w:r w:rsidRPr="00F70512">
      <w:rPr>
        <w:rFonts w:eastAsia="Calibri" w:cs="Times New Roman"/>
        <w:color w:val="6E2B62"/>
        <w:sz w:val="16"/>
        <w:szCs w:val="16"/>
        <w:lang w:eastAsia="x-none"/>
      </w:rPr>
      <w:fldChar w:fldCharType="begin"/>
    </w:r>
    <w:r w:rsidRPr="00F70512">
      <w:rPr>
        <w:rFonts w:eastAsia="Calibri" w:cs="Times New Roman"/>
        <w:color w:val="6E2B62"/>
        <w:sz w:val="16"/>
        <w:szCs w:val="16"/>
        <w:lang w:eastAsia="x-none"/>
      </w:rPr>
      <w:instrText xml:space="preserve"> NUMPAGES   \* MERGEFORMAT </w:instrText>
    </w:r>
    <w:r w:rsidRPr="00F70512">
      <w:rPr>
        <w:rFonts w:eastAsia="Calibri" w:cs="Times New Roman"/>
        <w:color w:val="6E2B62"/>
        <w:sz w:val="16"/>
        <w:szCs w:val="16"/>
        <w:lang w:eastAsia="x-none"/>
      </w:rPr>
      <w:fldChar w:fldCharType="separate"/>
    </w:r>
    <w:r w:rsidR="00E56527">
      <w:rPr>
        <w:rFonts w:eastAsia="Calibri" w:cs="Times New Roman"/>
        <w:noProof/>
        <w:color w:val="6E2B62"/>
        <w:sz w:val="16"/>
        <w:szCs w:val="16"/>
        <w:lang w:eastAsia="x-none"/>
      </w:rPr>
      <w:t>14</w:t>
    </w:r>
    <w:r w:rsidRPr="00F70512">
      <w:rPr>
        <w:rFonts w:eastAsia="Calibri" w:cs="Times New Roman"/>
        <w:color w:val="6E2B62"/>
        <w:sz w:val="16"/>
        <w:szCs w:val="16"/>
        <w:lang w:eastAsia="x-none"/>
      </w:rPr>
      <w:fldChar w:fldCharType="end"/>
    </w:r>
    <w:r>
      <w:rPr>
        <w:rFonts w:eastAsia="Calibri" w:cs="Times New Roman"/>
        <w:color w:val="6E2B62"/>
        <w:sz w:val="16"/>
        <w:szCs w:val="16"/>
        <w:lang w:eastAsia="x-non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8608D" w14:textId="77777777" w:rsidR="00201B73" w:rsidRPr="00A60071" w:rsidRDefault="00331550" w:rsidP="00A60071">
    <w:pPr>
      <w:tabs>
        <w:tab w:val="right" w:pos="10205"/>
      </w:tabs>
      <w:spacing w:after="40"/>
      <w:rPr>
        <w:rFonts w:eastAsia="Calibri" w:cs="Times New Roman"/>
        <w:color w:val="6E2B62"/>
        <w:sz w:val="16"/>
        <w:szCs w:val="16"/>
        <w:lang w:eastAsia="x-none"/>
      </w:rPr>
    </w:pPr>
    <w:r w:rsidRPr="00F70512">
      <w:rPr>
        <w:rFonts w:eastAsia="Calibri" w:cs="Times New Roman"/>
        <w:noProof/>
        <w:color w:val="6E2B62"/>
        <w:sz w:val="16"/>
        <w:szCs w:val="16"/>
      </w:rPr>
      <mc:AlternateContent>
        <mc:Choice Requires="wps">
          <w:drawing>
            <wp:anchor distT="0" distB="0" distL="114300" distR="114300" simplePos="0" relativeHeight="251660288" behindDoc="0" locked="1" layoutInCell="1" allowOverlap="1" wp14:anchorId="75C66E34" wp14:editId="587ECAD5">
              <wp:simplePos x="0" y="0"/>
              <wp:positionH relativeFrom="page">
                <wp:posOffset>567690</wp:posOffset>
              </wp:positionH>
              <wp:positionV relativeFrom="page">
                <wp:posOffset>10198100</wp:posOffset>
              </wp:positionV>
              <wp:extent cx="6444000" cy="0"/>
              <wp:effectExtent l="0" t="0" r="33020" b="19050"/>
              <wp:wrapNone/>
              <wp:docPr id="5" name="Straight Connector 5"/>
              <wp:cNvGraphicFramePr/>
              <a:graphic xmlns:a="http://schemas.openxmlformats.org/drawingml/2006/main">
                <a:graphicData uri="http://schemas.microsoft.com/office/word/2010/wordprocessingShape">
                  <wps:wsp>
                    <wps:cNvCnPr/>
                    <wps:spPr>
                      <a:xfrm>
                        <a:off x="0" y="0"/>
                        <a:ext cx="6444000" cy="0"/>
                      </a:xfrm>
                      <a:prstGeom prst="line">
                        <a:avLst/>
                      </a:prstGeom>
                      <a:noFill/>
                      <a:ln w="12700" cap="flat" cmpd="sng" algn="ctr">
                        <a:solidFill>
                          <a:srgbClr val="E35205"/>
                        </a:solidFill>
                        <a:prstDash val="solid"/>
                      </a:ln>
                      <a:effectLst/>
                    </wps:spPr>
                    <wps:bodyPr/>
                  </wps:wsp>
                </a:graphicData>
              </a:graphic>
              <wp14:sizeRelH relativeFrom="margin">
                <wp14:pctWidth>0</wp14:pctWidth>
              </wp14:sizeRelH>
            </wp:anchor>
          </w:drawing>
        </mc:Choice>
        <mc:Fallback>
          <w:pict>
            <v:line w14:anchorId="764A73CE" id="Straight Connector 5"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4.7pt,803pt" to="552.1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" strokecolor="#e35205" strokeweight="1pt">
              <w10:wrap anchorx="page" anchory="page"/>
              <w10:anchorlock/>
            </v:line>
          </w:pict>
        </mc:Fallback>
      </mc:AlternateContent>
    </w:r>
    <w:r w:rsidRPr="00F70512">
      <w:rPr>
        <w:rFonts w:eastAsia="Calibri" w:cs="Times New Roman"/>
        <w:color w:val="6E2B62"/>
        <w:sz w:val="16"/>
        <w:szCs w:val="16"/>
        <w:lang w:eastAsia="x-none"/>
      </w:rPr>
      <w:t>MS Society</w:t>
    </w:r>
    <w:r>
      <w:rPr>
        <w:rFonts w:eastAsia="Calibri" w:cs="Times New Roman"/>
        <w:color w:val="6E2B62"/>
        <w:sz w:val="16"/>
        <w:szCs w:val="16"/>
        <w:lang w:eastAsia="x-none"/>
      </w:rPr>
      <w:t xml:space="preserve"> </w:t>
    </w:r>
    <w:r w:rsidRPr="00A60071">
      <w:rPr>
        <w:rFonts w:eastAsia="Calibri" w:cs="Times New Roman"/>
        <w:color w:val="6E2B62"/>
        <w:sz w:val="16"/>
        <w:szCs w:val="16"/>
        <w:lang w:val="x-none" w:eastAsia="x-none"/>
      </w:rPr>
      <w:t xml:space="preserve">Page </w:t>
    </w:r>
    <w:r w:rsidRPr="00A60071">
      <w:rPr>
        <w:rFonts w:eastAsia="Calibri" w:cs="Times New Roman"/>
        <w:b/>
        <w:bCs/>
        <w:color w:val="6E2B62"/>
        <w:sz w:val="16"/>
        <w:szCs w:val="16"/>
        <w:lang w:val="x-none" w:eastAsia="x-none"/>
      </w:rPr>
      <w:fldChar w:fldCharType="begin"/>
    </w:r>
    <w:r w:rsidRPr="00A60071">
      <w:rPr>
        <w:rFonts w:eastAsia="Calibri" w:cs="Times New Roman"/>
        <w:b/>
        <w:bCs/>
        <w:color w:val="6E2B62"/>
        <w:sz w:val="16"/>
        <w:szCs w:val="16"/>
        <w:lang w:val="x-none" w:eastAsia="x-none"/>
      </w:rPr>
      <w:instrText xml:space="preserve"> PAGE  \* Arabic  \* MERGEFORMAT </w:instrText>
    </w:r>
    <w:r w:rsidRPr="00A60071">
      <w:rPr>
        <w:rFonts w:eastAsia="Calibri" w:cs="Times New Roman"/>
        <w:b/>
        <w:bCs/>
        <w:color w:val="6E2B62"/>
        <w:sz w:val="16"/>
        <w:szCs w:val="16"/>
        <w:lang w:val="x-none" w:eastAsia="x-none"/>
      </w:rPr>
      <w:fldChar w:fldCharType="separate"/>
    </w:r>
    <w:r>
      <w:rPr>
        <w:rFonts w:eastAsia="Calibri" w:cs="Times New Roman"/>
        <w:b/>
        <w:bCs/>
        <w:noProof/>
        <w:color w:val="6E2B62"/>
        <w:sz w:val="16"/>
        <w:szCs w:val="16"/>
        <w:lang w:val="x-none" w:eastAsia="x-none"/>
      </w:rPr>
      <w:t>1</w:t>
    </w:r>
    <w:r w:rsidRPr="00A60071">
      <w:rPr>
        <w:rFonts w:eastAsia="Calibri" w:cs="Times New Roman"/>
        <w:b/>
        <w:bCs/>
        <w:color w:val="6E2B62"/>
        <w:sz w:val="16"/>
        <w:szCs w:val="16"/>
        <w:lang w:val="x-none" w:eastAsia="x-none"/>
      </w:rPr>
      <w:fldChar w:fldCharType="end"/>
    </w:r>
    <w:r w:rsidRPr="00A60071">
      <w:rPr>
        <w:rFonts w:eastAsia="Calibri" w:cs="Times New Roman"/>
        <w:color w:val="6E2B62"/>
        <w:sz w:val="16"/>
        <w:szCs w:val="16"/>
        <w:lang w:val="x-none" w:eastAsia="x-none"/>
      </w:rPr>
      <w:t xml:space="preserve"> of </w:t>
    </w:r>
    <w:r w:rsidRPr="00A60071">
      <w:rPr>
        <w:rFonts w:eastAsia="Calibri" w:cs="Times New Roman"/>
        <w:b/>
        <w:bCs/>
        <w:color w:val="6E2B62"/>
        <w:sz w:val="16"/>
        <w:szCs w:val="16"/>
        <w:lang w:val="x-none" w:eastAsia="x-none"/>
      </w:rPr>
      <w:fldChar w:fldCharType="begin"/>
    </w:r>
    <w:r w:rsidRPr="00A60071">
      <w:rPr>
        <w:rFonts w:eastAsia="Calibri" w:cs="Times New Roman"/>
        <w:b/>
        <w:bCs/>
        <w:color w:val="6E2B62"/>
        <w:sz w:val="16"/>
        <w:szCs w:val="16"/>
        <w:lang w:val="x-none" w:eastAsia="x-none"/>
      </w:rPr>
      <w:instrText xml:space="preserve"> NUMPAGES  \* Arabic  \* MERGEFORMAT </w:instrText>
    </w:r>
    <w:r w:rsidRPr="00A60071">
      <w:rPr>
        <w:rFonts w:eastAsia="Calibri" w:cs="Times New Roman"/>
        <w:b/>
        <w:bCs/>
        <w:color w:val="6E2B62"/>
        <w:sz w:val="16"/>
        <w:szCs w:val="16"/>
        <w:lang w:val="x-none" w:eastAsia="x-none"/>
      </w:rPr>
      <w:fldChar w:fldCharType="separate"/>
    </w:r>
    <w:r>
      <w:rPr>
        <w:rFonts w:eastAsia="Calibri" w:cs="Times New Roman"/>
        <w:b/>
        <w:bCs/>
        <w:noProof/>
        <w:color w:val="6E2B62"/>
        <w:sz w:val="16"/>
        <w:szCs w:val="16"/>
        <w:lang w:val="x-none" w:eastAsia="x-none"/>
      </w:rPr>
      <w:t>14</w:t>
    </w:r>
    <w:r w:rsidRPr="00A60071">
      <w:rPr>
        <w:rFonts w:eastAsia="Calibri" w:cs="Times New Roman"/>
        <w:b/>
        <w:bCs/>
        <w:color w:val="6E2B62"/>
        <w:sz w:val="16"/>
        <w:szCs w:val="16"/>
        <w:lang w:val="x-none" w:eastAsia="x-none"/>
      </w:rPr>
      <w:fldChar w:fldCharType="end"/>
    </w:r>
    <w:r>
      <w:rPr>
        <w:rFonts w:eastAsia="Calibri" w:cs="Times New Roman"/>
        <w:b/>
        <w:bCs/>
        <w:color w:val="6E2B62"/>
        <w:sz w:val="16"/>
        <w:szCs w:val="16"/>
        <w:lang w:eastAsia="x-none"/>
      </w:rPr>
      <w:t xml:space="preserve">                                                                                                                 * Delete as necessary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4D828" w14:textId="77777777" w:rsidR="00FA6C8C" w:rsidRDefault="00FA6C8C">
      <w:pPr>
        <w:spacing w:after="0"/>
      </w:pPr>
      <w:r>
        <w:separator/>
      </w:r>
    </w:p>
  </w:footnote>
  <w:footnote w:type="continuationSeparator" w:id="0">
    <w:p w14:paraId="16BD2EA1" w14:textId="77777777" w:rsidR="00FA6C8C" w:rsidRDefault="00FA6C8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73B8F" w14:textId="19C6DB01" w:rsidR="00201B73" w:rsidRPr="00F70512" w:rsidRDefault="00331550" w:rsidP="00E72213">
    <w:pPr>
      <w:tabs>
        <w:tab w:val="center" w:pos="4513"/>
        <w:tab w:val="right" w:pos="9026"/>
      </w:tabs>
      <w:spacing w:before="360" w:after="600"/>
      <w:rPr>
        <w:rFonts w:eastAsia="Calibri" w:cs="Times New Roman"/>
        <w:color w:val="E35205"/>
        <w:sz w:val="16"/>
        <w:szCs w:val="16"/>
        <w:lang w:eastAsia="x-none"/>
      </w:rPr>
    </w:pPr>
    <w:r w:rsidRPr="00F70512">
      <w:rPr>
        <w:noProof/>
      </w:rPr>
      <w:drawing>
        <wp:anchor distT="0" distB="0" distL="114300" distR="114300" simplePos="0" relativeHeight="251662336" behindDoc="1" locked="1" layoutInCell="1" allowOverlap="1" wp14:anchorId="3EAC11FF" wp14:editId="6A3B29C4">
          <wp:simplePos x="0" y="0"/>
          <wp:positionH relativeFrom="page">
            <wp:posOffset>0</wp:posOffset>
          </wp:positionH>
          <wp:positionV relativeFrom="page">
            <wp:posOffset>0</wp:posOffset>
          </wp:positionV>
          <wp:extent cx="1382400" cy="622800"/>
          <wp:effectExtent l="0" t="0" r="825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400" cy="622800"/>
                  </a:xfrm>
                  <a:prstGeom prst="rect">
                    <a:avLst/>
                  </a:prstGeom>
                  <a:noFill/>
                </pic:spPr>
              </pic:pic>
            </a:graphicData>
          </a:graphic>
          <wp14:sizeRelH relativeFrom="page">
            <wp14:pctWidth>0</wp14:pctWidth>
          </wp14:sizeRelH>
          <wp14:sizeRelV relativeFrom="page">
            <wp14:pctHeight>0</wp14:pctHeight>
          </wp14:sizeRelV>
        </wp:anchor>
      </w:drawing>
    </w:r>
    <w:r w:rsidRPr="00594BD8">
      <w:rPr>
        <w:rFonts w:eastAsia="Calibri" w:cs="Times New Roman"/>
        <w:color w:val="E35205"/>
        <w:sz w:val="16"/>
        <w:szCs w:val="16"/>
        <w:lang w:eastAsia="x-none"/>
      </w:rPr>
      <w:t>Service Level Agreement (SLA)</w:t>
    </w:r>
    <w:r w:rsidR="004F02E0">
      <w:rPr>
        <w:rFonts w:eastAsia="Calibri" w:cs="Times New Roman"/>
        <w:color w:val="E35205"/>
        <w:sz w:val="16"/>
        <w:szCs w:val="16"/>
        <w:lang w:eastAsia="x-none"/>
      </w:rPr>
      <w:t xml:space="preserve"> V2</w:t>
    </w:r>
    <w:r w:rsidR="00BE7469">
      <w:rPr>
        <w:rFonts w:eastAsia="Calibri" w:cs="Times New Roman"/>
        <w:color w:val="E35205"/>
        <w:sz w:val="16"/>
        <w:szCs w:val="16"/>
        <w:lang w:eastAsia="x-none"/>
      </w:rPr>
      <w:t>1</w:t>
    </w:r>
    <w:r>
      <w:rPr>
        <w:rFonts w:eastAsia="Calibri" w:cs="Times New Roman"/>
        <w:color w:val="E35205"/>
        <w:sz w:val="16"/>
        <w:szCs w:val="16"/>
        <w:lang w:eastAsia="x-none"/>
      </w:rPr>
      <w:tab/>
    </w:r>
    <w:r>
      <w:rPr>
        <w:rFonts w:eastAsia="Calibri" w:cs="Times New Roman"/>
        <w:color w:val="E35205"/>
        <w:sz w:val="16"/>
        <w:szCs w:val="16"/>
        <w:lang w:eastAsia="x-none"/>
      </w:rPr>
      <w:tab/>
    </w:r>
    <w:r w:rsidR="00BE7469">
      <w:rPr>
        <w:rFonts w:eastAsia="Calibri" w:cs="Times New Roman"/>
        <w:color w:val="E35205"/>
        <w:sz w:val="16"/>
        <w:szCs w:val="16"/>
        <w:lang w:eastAsia="x-none"/>
      </w:rPr>
      <w:t>August</w:t>
    </w:r>
    <w:r w:rsidR="00581AB8">
      <w:rPr>
        <w:rFonts w:eastAsia="Calibri" w:cs="Times New Roman"/>
        <w:color w:val="E35205"/>
        <w:sz w:val="16"/>
        <w:szCs w:val="16"/>
        <w:lang w:eastAsia="x-none"/>
      </w:rPr>
      <w:t xml:space="preserve"> </w:t>
    </w:r>
    <w:r w:rsidR="004F02E0">
      <w:rPr>
        <w:rFonts w:eastAsia="Calibri" w:cs="Times New Roman"/>
        <w:color w:val="E35205"/>
        <w:sz w:val="16"/>
        <w:szCs w:val="16"/>
        <w:lang w:eastAsia="x-none"/>
      </w:rPr>
      <w:t>202</w:t>
    </w:r>
    <w:r w:rsidR="00BE7469">
      <w:rPr>
        <w:rFonts w:eastAsia="Calibri" w:cs="Times New Roman"/>
        <w:color w:val="E35205"/>
        <w:sz w:val="16"/>
        <w:szCs w:val="16"/>
        <w:lang w:eastAsia="x-none"/>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EBF2A" w14:textId="77777777" w:rsidR="00201B73" w:rsidRPr="00F70512" w:rsidRDefault="00331550" w:rsidP="00F70512">
    <w:pPr>
      <w:tabs>
        <w:tab w:val="center" w:pos="4680"/>
        <w:tab w:val="right" w:pos="9360"/>
      </w:tabs>
      <w:spacing w:before="40" w:after="40"/>
      <w:rPr>
        <w:rFonts w:eastAsia="Calibri" w:cs="Arial"/>
        <w:sz w:val="20"/>
        <w:szCs w:val="20"/>
      </w:rPr>
    </w:pPr>
    <w:r w:rsidRPr="00F70512">
      <w:rPr>
        <w:rFonts w:eastAsia="Calibri" w:cs="Arial"/>
        <w:noProof/>
        <w:sz w:val="20"/>
        <w:szCs w:val="20"/>
      </w:rPr>
      <w:drawing>
        <wp:anchor distT="0" distB="0" distL="114300" distR="114300" simplePos="0" relativeHeight="251659264" behindDoc="1" locked="1" layoutInCell="0" allowOverlap="1" wp14:anchorId="318459CE" wp14:editId="3D761312">
          <wp:simplePos x="0" y="0"/>
          <wp:positionH relativeFrom="page">
            <wp:posOffset>523875</wp:posOffset>
          </wp:positionH>
          <wp:positionV relativeFrom="page">
            <wp:posOffset>390525</wp:posOffset>
          </wp:positionV>
          <wp:extent cx="1696720" cy="1584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Society logo (sq)"/>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6720" cy="158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6874B0" w14:textId="77777777" w:rsidR="00201B73" w:rsidRPr="00F70512" w:rsidRDefault="00FA6C8C" w:rsidP="00F70512">
    <w:pPr>
      <w:tabs>
        <w:tab w:val="center" w:pos="4680"/>
        <w:tab w:val="right" w:pos="9360"/>
      </w:tabs>
      <w:spacing w:before="40" w:after="40"/>
      <w:rPr>
        <w:rFonts w:eastAsia="Calibri" w:cs="Arial"/>
        <w:sz w:val="20"/>
        <w:szCs w:val="20"/>
      </w:rPr>
    </w:pPr>
  </w:p>
  <w:p w14:paraId="68517A3F" w14:textId="77777777" w:rsidR="00201B73" w:rsidRPr="00F70512" w:rsidRDefault="00FA6C8C" w:rsidP="00F70512">
    <w:pPr>
      <w:tabs>
        <w:tab w:val="center" w:pos="4680"/>
        <w:tab w:val="right" w:pos="9360"/>
      </w:tabs>
      <w:spacing w:before="40" w:after="40"/>
      <w:rPr>
        <w:rFonts w:eastAsia="Calibri" w:cs="Arial"/>
        <w:sz w:val="20"/>
        <w:szCs w:val="20"/>
      </w:rPr>
    </w:pPr>
  </w:p>
  <w:p w14:paraId="18CBBBD3" w14:textId="77777777" w:rsidR="00201B73" w:rsidRPr="00F70512" w:rsidRDefault="00FA6C8C" w:rsidP="00F70512">
    <w:pPr>
      <w:tabs>
        <w:tab w:val="center" w:pos="4680"/>
        <w:tab w:val="right" w:pos="9360"/>
      </w:tabs>
      <w:spacing w:before="40" w:after="40"/>
      <w:rPr>
        <w:rFonts w:eastAsia="Calibri" w:cs="Arial"/>
        <w:sz w:val="20"/>
        <w:szCs w:val="20"/>
      </w:rPr>
    </w:pPr>
  </w:p>
  <w:p w14:paraId="5AF14792" w14:textId="77777777" w:rsidR="00201B73" w:rsidRPr="00F70512" w:rsidRDefault="00FA6C8C" w:rsidP="00F70512">
    <w:pPr>
      <w:tabs>
        <w:tab w:val="center" w:pos="4680"/>
        <w:tab w:val="right" w:pos="9360"/>
      </w:tabs>
      <w:spacing w:before="40" w:after="40"/>
      <w:rPr>
        <w:rFonts w:eastAsia="Calibri" w:cs="Arial"/>
        <w:sz w:val="20"/>
        <w:szCs w:val="20"/>
      </w:rPr>
    </w:pPr>
  </w:p>
  <w:p w14:paraId="75539589" w14:textId="77777777" w:rsidR="00201B73" w:rsidRPr="00F70512" w:rsidRDefault="00FA6C8C" w:rsidP="00F70512">
    <w:pPr>
      <w:tabs>
        <w:tab w:val="center" w:pos="4680"/>
        <w:tab w:val="right" w:pos="9360"/>
      </w:tabs>
      <w:spacing w:before="40" w:after="40"/>
      <w:rPr>
        <w:rFonts w:eastAsia="Calibri" w:cs="Arial"/>
        <w:sz w:val="20"/>
        <w:szCs w:val="20"/>
      </w:rPr>
    </w:pPr>
  </w:p>
  <w:p w14:paraId="229C9F62" w14:textId="77777777" w:rsidR="00201B73" w:rsidRPr="00F70512" w:rsidRDefault="00FA6C8C" w:rsidP="00F70512">
    <w:pPr>
      <w:tabs>
        <w:tab w:val="center" w:pos="4680"/>
        <w:tab w:val="right" w:pos="9360"/>
      </w:tabs>
      <w:spacing w:before="40" w:after="40"/>
      <w:rPr>
        <w:rFonts w:eastAsia="Calibri" w:cs="Arial"/>
        <w:sz w:val="20"/>
        <w:szCs w:val="20"/>
      </w:rPr>
    </w:pPr>
  </w:p>
  <w:p w14:paraId="6D9B3AC1" w14:textId="77777777" w:rsidR="00201B73" w:rsidRPr="00F70512" w:rsidRDefault="00FA6C8C" w:rsidP="00F70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03C4"/>
    <w:multiLevelType w:val="hybridMultilevel"/>
    <w:tmpl w:val="69AA389C"/>
    <w:lvl w:ilvl="0" w:tplc="3E746622">
      <w:start w:val="1"/>
      <w:numFmt w:val="bullet"/>
      <w:pStyle w:val="Bullets1"/>
      <w:lvlText w:val=""/>
      <w:lvlJc w:val="left"/>
      <w:pPr>
        <w:tabs>
          <w:tab w:val="num" w:pos="360"/>
        </w:tabs>
        <w:ind w:left="360" w:hanging="360"/>
      </w:pPr>
      <w:rPr>
        <w:rFonts w:ascii="Symbol" w:hAnsi="Symbol" w:hint="default"/>
      </w:rPr>
    </w:lvl>
    <w:lvl w:ilvl="1" w:tplc="4BE05766">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E71BC9"/>
    <w:multiLevelType w:val="hybridMultilevel"/>
    <w:tmpl w:val="42CCD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C7121B"/>
    <w:multiLevelType w:val="hybridMultilevel"/>
    <w:tmpl w:val="DF346772"/>
    <w:lvl w:ilvl="0" w:tplc="0BF86A54">
      <w:start w:val="1"/>
      <w:numFmt w:val="decimal"/>
      <w:pStyle w:val="Figuretitle"/>
      <w:lvlText w:val="Figure  %1."/>
      <w:lvlJc w:val="left"/>
      <w:pPr>
        <w:ind w:left="862"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04BA07FF"/>
    <w:multiLevelType w:val="hybridMultilevel"/>
    <w:tmpl w:val="ECDA1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2A62A4"/>
    <w:multiLevelType w:val="multilevel"/>
    <w:tmpl w:val="E73EEA42"/>
    <w:lvl w:ilvl="0">
      <w:start w:val="1"/>
      <w:numFmt w:val="decimal"/>
      <w:lvlText w:val="%1."/>
      <w:lvlJc w:val="left"/>
      <w:pPr>
        <w:tabs>
          <w:tab w:val="num" w:pos="720"/>
        </w:tabs>
        <w:ind w:left="720" w:hanging="720"/>
      </w:pPr>
      <w:rPr>
        <w:rFonts w:ascii="Arial" w:hAnsi="Arial" w:cs="Arial" w:hint="default"/>
        <w:b/>
        <w:sz w:val="24"/>
        <w:szCs w:val="24"/>
      </w:rPr>
    </w:lvl>
    <w:lvl w:ilvl="1">
      <w:start w:val="1"/>
      <w:numFmt w:val="bullet"/>
      <w:lvlText w:val=""/>
      <w:lvlJc w:val="left"/>
      <w:pPr>
        <w:tabs>
          <w:tab w:val="num" w:pos="1004"/>
        </w:tabs>
        <w:ind w:left="1004" w:hanging="720"/>
      </w:pPr>
      <w:rPr>
        <w:rFonts w:ascii="Symbol" w:hAnsi="Symbol" w:hint="default"/>
        <w:b w:val="0"/>
        <w:i w:val="0"/>
      </w:rPr>
    </w:lvl>
    <w:lvl w:ilvl="2">
      <w:start w:val="1"/>
      <w:numFmt w:val="decimal"/>
      <w:isLgl/>
      <w:lvlText w:val="%1.%2.%3"/>
      <w:lvlJc w:val="left"/>
      <w:pPr>
        <w:tabs>
          <w:tab w:val="num" w:pos="2422"/>
        </w:tabs>
        <w:ind w:left="2422" w:hanging="720"/>
      </w:pPr>
      <w:rPr>
        <w:rFonts w:hint="default"/>
        <w:i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5" w15:restartNumberingAfterBreak="0">
    <w:nsid w:val="16322BAF"/>
    <w:multiLevelType w:val="hybridMultilevel"/>
    <w:tmpl w:val="760C43B2"/>
    <w:lvl w:ilvl="0" w:tplc="616016F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60698"/>
    <w:multiLevelType w:val="hybridMultilevel"/>
    <w:tmpl w:val="50A66E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0B0B15"/>
    <w:multiLevelType w:val="hybridMultilevel"/>
    <w:tmpl w:val="A3D21EB6"/>
    <w:lvl w:ilvl="0" w:tplc="08090001">
      <w:start w:val="1"/>
      <w:numFmt w:val="bullet"/>
      <w:lvlText w:val=""/>
      <w:lvlJc w:val="left"/>
      <w:pPr>
        <w:ind w:left="136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3">
      <w:start w:val="1"/>
      <w:numFmt w:val="bullet"/>
      <w:lvlText w:val="o"/>
      <w:lvlJc w:val="left"/>
      <w:pPr>
        <w:ind w:left="2084" w:hanging="360"/>
      </w:pPr>
      <w:rPr>
        <w:rFonts w:ascii="Courier New" w:hAnsi="Courier New" w:cs="Courier New"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B856980"/>
    <w:multiLevelType w:val="hybridMultilevel"/>
    <w:tmpl w:val="66903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D40651F"/>
    <w:multiLevelType w:val="hybridMultilevel"/>
    <w:tmpl w:val="61706DB6"/>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10" w15:restartNumberingAfterBreak="0">
    <w:nsid w:val="23AA6ACA"/>
    <w:multiLevelType w:val="hybridMultilevel"/>
    <w:tmpl w:val="455E951E"/>
    <w:lvl w:ilvl="0" w:tplc="08090001">
      <w:start w:val="1"/>
      <w:numFmt w:val="bullet"/>
      <w:lvlText w:val=""/>
      <w:lvlJc w:val="left"/>
      <w:pPr>
        <w:ind w:left="136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82E142E"/>
    <w:multiLevelType w:val="hybridMultilevel"/>
    <w:tmpl w:val="A0F0B5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8E6DBE"/>
    <w:multiLevelType w:val="hybridMultilevel"/>
    <w:tmpl w:val="CE54E7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4A830BC"/>
    <w:multiLevelType w:val="multilevel"/>
    <w:tmpl w:val="8D9ADFC6"/>
    <w:lvl w:ilvl="0">
      <w:start w:val="1"/>
      <w:numFmt w:val="decimal"/>
      <w:pStyle w:val="BWBLevel1"/>
      <w:lvlText w:val="%1."/>
      <w:lvlJc w:val="left"/>
      <w:pPr>
        <w:tabs>
          <w:tab w:val="num" w:pos="720"/>
        </w:tabs>
        <w:ind w:left="720" w:hanging="720"/>
      </w:pPr>
      <w:rPr>
        <w:rFonts w:ascii="Arial" w:hAnsi="Arial" w:cs="Arial" w:hint="default"/>
        <w:b/>
        <w:sz w:val="24"/>
        <w:szCs w:val="24"/>
      </w:rPr>
    </w:lvl>
    <w:lvl w:ilvl="1">
      <w:start w:val="1"/>
      <w:numFmt w:val="decimal"/>
      <w:pStyle w:val="BWBLevel2"/>
      <w:lvlText w:val="%1.%2"/>
      <w:lvlJc w:val="left"/>
      <w:pPr>
        <w:tabs>
          <w:tab w:val="num" w:pos="1004"/>
        </w:tabs>
        <w:ind w:left="1004" w:hanging="720"/>
      </w:pPr>
      <w:rPr>
        <w:rFonts w:hint="default"/>
        <w:b w:val="0"/>
        <w:i w:val="0"/>
      </w:rPr>
    </w:lvl>
    <w:lvl w:ilvl="2">
      <w:start w:val="1"/>
      <w:numFmt w:val="decimal"/>
      <w:pStyle w:val="BWBLevel3"/>
      <w:isLgl/>
      <w:lvlText w:val="%1.%2.%3"/>
      <w:lvlJc w:val="left"/>
      <w:pPr>
        <w:tabs>
          <w:tab w:val="num" w:pos="2422"/>
        </w:tabs>
        <w:ind w:left="2422" w:hanging="720"/>
      </w:pPr>
      <w:rPr>
        <w:rFonts w:hint="default"/>
        <w:i w:val="0"/>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4" w15:restartNumberingAfterBreak="0">
    <w:nsid w:val="49B146A0"/>
    <w:multiLevelType w:val="hybridMultilevel"/>
    <w:tmpl w:val="63CE2F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C50503C"/>
    <w:multiLevelType w:val="hybridMultilevel"/>
    <w:tmpl w:val="9200816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B2B4FE6"/>
    <w:multiLevelType w:val="hybridMultilevel"/>
    <w:tmpl w:val="375C2DD0"/>
    <w:lvl w:ilvl="0" w:tplc="50F643B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DF3534"/>
    <w:multiLevelType w:val="hybridMultilevel"/>
    <w:tmpl w:val="8FE011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47381A"/>
    <w:multiLevelType w:val="hybridMultilevel"/>
    <w:tmpl w:val="F0C08C86"/>
    <w:lvl w:ilvl="0" w:tplc="08090001">
      <w:start w:val="1"/>
      <w:numFmt w:val="bullet"/>
      <w:lvlText w:val=""/>
      <w:lvlJc w:val="left"/>
      <w:pPr>
        <w:ind w:left="1228" w:hanging="360"/>
      </w:pPr>
      <w:rPr>
        <w:rFonts w:ascii="Symbol" w:hAnsi="Symbol" w:hint="default"/>
      </w:rPr>
    </w:lvl>
    <w:lvl w:ilvl="1" w:tplc="08090003">
      <w:start w:val="1"/>
      <w:numFmt w:val="bullet"/>
      <w:lvlText w:val="o"/>
      <w:lvlJc w:val="left"/>
      <w:pPr>
        <w:ind w:left="1948" w:hanging="360"/>
      </w:pPr>
      <w:rPr>
        <w:rFonts w:ascii="Courier New" w:hAnsi="Courier New" w:cs="Courier New" w:hint="default"/>
      </w:rPr>
    </w:lvl>
    <w:lvl w:ilvl="2" w:tplc="08090005" w:tentative="1">
      <w:start w:val="1"/>
      <w:numFmt w:val="bullet"/>
      <w:lvlText w:val=""/>
      <w:lvlJc w:val="left"/>
      <w:pPr>
        <w:ind w:left="2668" w:hanging="360"/>
      </w:pPr>
      <w:rPr>
        <w:rFonts w:ascii="Wingdings" w:hAnsi="Wingdings" w:hint="default"/>
      </w:rPr>
    </w:lvl>
    <w:lvl w:ilvl="3" w:tplc="08090001" w:tentative="1">
      <w:start w:val="1"/>
      <w:numFmt w:val="bullet"/>
      <w:lvlText w:val=""/>
      <w:lvlJc w:val="left"/>
      <w:pPr>
        <w:ind w:left="3388" w:hanging="360"/>
      </w:pPr>
      <w:rPr>
        <w:rFonts w:ascii="Symbol" w:hAnsi="Symbol" w:hint="default"/>
      </w:rPr>
    </w:lvl>
    <w:lvl w:ilvl="4" w:tplc="08090003" w:tentative="1">
      <w:start w:val="1"/>
      <w:numFmt w:val="bullet"/>
      <w:lvlText w:val="o"/>
      <w:lvlJc w:val="left"/>
      <w:pPr>
        <w:ind w:left="4108" w:hanging="360"/>
      </w:pPr>
      <w:rPr>
        <w:rFonts w:ascii="Courier New" w:hAnsi="Courier New" w:cs="Courier New" w:hint="default"/>
      </w:rPr>
    </w:lvl>
    <w:lvl w:ilvl="5" w:tplc="08090005" w:tentative="1">
      <w:start w:val="1"/>
      <w:numFmt w:val="bullet"/>
      <w:lvlText w:val=""/>
      <w:lvlJc w:val="left"/>
      <w:pPr>
        <w:ind w:left="4828" w:hanging="360"/>
      </w:pPr>
      <w:rPr>
        <w:rFonts w:ascii="Wingdings" w:hAnsi="Wingdings" w:hint="default"/>
      </w:rPr>
    </w:lvl>
    <w:lvl w:ilvl="6" w:tplc="08090001" w:tentative="1">
      <w:start w:val="1"/>
      <w:numFmt w:val="bullet"/>
      <w:lvlText w:val=""/>
      <w:lvlJc w:val="left"/>
      <w:pPr>
        <w:ind w:left="5548" w:hanging="360"/>
      </w:pPr>
      <w:rPr>
        <w:rFonts w:ascii="Symbol" w:hAnsi="Symbol" w:hint="default"/>
      </w:rPr>
    </w:lvl>
    <w:lvl w:ilvl="7" w:tplc="08090003" w:tentative="1">
      <w:start w:val="1"/>
      <w:numFmt w:val="bullet"/>
      <w:lvlText w:val="o"/>
      <w:lvlJc w:val="left"/>
      <w:pPr>
        <w:ind w:left="6268" w:hanging="360"/>
      </w:pPr>
      <w:rPr>
        <w:rFonts w:ascii="Courier New" w:hAnsi="Courier New" w:cs="Courier New" w:hint="default"/>
      </w:rPr>
    </w:lvl>
    <w:lvl w:ilvl="8" w:tplc="08090005" w:tentative="1">
      <w:start w:val="1"/>
      <w:numFmt w:val="bullet"/>
      <w:lvlText w:val=""/>
      <w:lvlJc w:val="left"/>
      <w:pPr>
        <w:ind w:left="6988" w:hanging="360"/>
      </w:pPr>
      <w:rPr>
        <w:rFonts w:ascii="Wingdings" w:hAnsi="Wingdings" w:hint="default"/>
      </w:rPr>
    </w:lvl>
  </w:abstractNum>
  <w:abstractNum w:abstractNumId="19" w15:restartNumberingAfterBreak="0">
    <w:nsid w:val="6681208E"/>
    <w:multiLevelType w:val="hybridMultilevel"/>
    <w:tmpl w:val="5D18B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CB1F6D"/>
    <w:multiLevelType w:val="hybridMultilevel"/>
    <w:tmpl w:val="910C1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FC58EF"/>
    <w:multiLevelType w:val="hybridMultilevel"/>
    <w:tmpl w:val="23EC60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F8E33EE"/>
    <w:multiLevelType w:val="hybridMultilevel"/>
    <w:tmpl w:val="2C5ACC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13"/>
  </w:num>
  <w:num w:numId="4">
    <w:abstractNumId w:val="16"/>
  </w:num>
  <w:num w:numId="5">
    <w:abstractNumId w:val="3"/>
  </w:num>
  <w:num w:numId="6">
    <w:abstractNumId w:val="2"/>
  </w:num>
  <w:num w:numId="7">
    <w:abstractNumId w:val="8"/>
  </w:num>
  <w:num w:numId="8">
    <w:abstractNumId w:val="17"/>
  </w:num>
  <w:num w:numId="9">
    <w:abstractNumId w:val="11"/>
  </w:num>
  <w:num w:numId="10">
    <w:abstractNumId w:val="19"/>
  </w:num>
  <w:num w:numId="11">
    <w:abstractNumId w:val="12"/>
  </w:num>
  <w:num w:numId="12">
    <w:abstractNumId w:val="14"/>
  </w:num>
  <w:num w:numId="13">
    <w:abstractNumId w:val="18"/>
  </w:num>
  <w:num w:numId="14">
    <w:abstractNumId w:val="0"/>
  </w:num>
  <w:num w:numId="15">
    <w:abstractNumId w:val="0"/>
  </w:num>
  <w:num w:numId="16">
    <w:abstractNumId w:val="21"/>
  </w:num>
  <w:num w:numId="17">
    <w:abstractNumId w:val="4"/>
  </w:num>
  <w:num w:numId="18">
    <w:abstractNumId w:val="20"/>
  </w:num>
  <w:num w:numId="19">
    <w:abstractNumId w:val="9"/>
  </w:num>
  <w:num w:numId="20">
    <w:abstractNumId w:val="22"/>
  </w:num>
  <w:num w:numId="21">
    <w:abstractNumId w:val="6"/>
  </w:num>
  <w:num w:numId="22">
    <w:abstractNumId w:val="15"/>
  </w:num>
  <w:num w:numId="23">
    <w:abstractNumId w:val="10"/>
  </w:num>
  <w:num w:numId="24">
    <w:abstractNumId w:val="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proofState w:spelling="clean" w:grammar="clean"/>
  <w:documentProtection w:edit="readOnly" w:enforcement="1" w:cryptProviderType="rsaAES" w:cryptAlgorithmClass="hash" w:cryptAlgorithmType="typeAny" w:cryptAlgorithmSid="14" w:cryptSpinCount="100000" w:hash="wstUAlQhu8lqvypJDOFNiABiVfA8MpZdPeTaR3R4yUoIATcD0IcUTJ+JU9e1mGcyAXi2u+14ywRmwOWos40sew==" w:salt="OScMfHYG/cgEHn0XKiHXG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5C"/>
    <w:rsid w:val="000270CF"/>
    <w:rsid w:val="00032380"/>
    <w:rsid w:val="00041533"/>
    <w:rsid w:val="0005342B"/>
    <w:rsid w:val="00057A7F"/>
    <w:rsid w:val="00065CE8"/>
    <w:rsid w:val="00067472"/>
    <w:rsid w:val="000800B4"/>
    <w:rsid w:val="00081196"/>
    <w:rsid w:val="00085E3D"/>
    <w:rsid w:val="000C00F7"/>
    <w:rsid w:val="000D7069"/>
    <w:rsid w:val="000E2A72"/>
    <w:rsid w:val="000E3321"/>
    <w:rsid w:val="000E4C50"/>
    <w:rsid w:val="000F56A2"/>
    <w:rsid w:val="001157B3"/>
    <w:rsid w:val="00116122"/>
    <w:rsid w:val="00122880"/>
    <w:rsid w:val="00150ABF"/>
    <w:rsid w:val="00150E92"/>
    <w:rsid w:val="001608DE"/>
    <w:rsid w:val="00181A7C"/>
    <w:rsid w:val="00192B5C"/>
    <w:rsid w:val="00193C73"/>
    <w:rsid w:val="0019546E"/>
    <w:rsid w:val="00197FB9"/>
    <w:rsid w:val="001A0F03"/>
    <w:rsid w:val="001A201C"/>
    <w:rsid w:val="001A4E55"/>
    <w:rsid w:val="001B19AE"/>
    <w:rsid w:val="001C046F"/>
    <w:rsid w:val="001C5E87"/>
    <w:rsid w:val="001E40AD"/>
    <w:rsid w:val="001E6D76"/>
    <w:rsid w:val="001F6FA4"/>
    <w:rsid w:val="00200EE4"/>
    <w:rsid w:val="00203F14"/>
    <w:rsid w:val="002072A0"/>
    <w:rsid w:val="00215E2F"/>
    <w:rsid w:val="002405FA"/>
    <w:rsid w:val="00245E1B"/>
    <w:rsid w:val="002505B7"/>
    <w:rsid w:val="00257AF2"/>
    <w:rsid w:val="0027479E"/>
    <w:rsid w:val="002760E7"/>
    <w:rsid w:val="00276411"/>
    <w:rsid w:val="00285556"/>
    <w:rsid w:val="002C0756"/>
    <w:rsid w:val="002C23BC"/>
    <w:rsid w:val="002C6116"/>
    <w:rsid w:val="002C6BC2"/>
    <w:rsid w:val="002D281D"/>
    <w:rsid w:val="002F1CEA"/>
    <w:rsid w:val="002F5382"/>
    <w:rsid w:val="00315587"/>
    <w:rsid w:val="003304E4"/>
    <w:rsid w:val="00331550"/>
    <w:rsid w:val="00337748"/>
    <w:rsid w:val="003466B8"/>
    <w:rsid w:val="0035204D"/>
    <w:rsid w:val="00352B74"/>
    <w:rsid w:val="00352DAA"/>
    <w:rsid w:val="003560EB"/>
    <w:rsid w:val="00376E95"/>
    <w:rsid w:val="0039314D"/>
    <w:rsid w:val="003B42B2"/>
    <w:rsid w:val="003E1517"/>
    <w:rsid w:val="003F0777"/>
    <w:rsid w:val="004113F1"/>
    <w:rsid w:val="00427D4B"/>
    <w:rsid w:val="00434C9E"/>
    <w:rsid w:val="00435E7D"/>
    <w:rsid w:val="004546A0"/>
    <w:rsid w:val="00467943"/>
    <w:rsid w:val="004704E4"/>
    <w:rsid w:val="004755D7"/>
    <w:rsid w:val="004839F8"/>
    <w:rsid w:val="00483EB9"/>
    <w:rsid w:val="00490835"/>
    <w:rsid w:val="00490AFE"/>
    <w:rsid w:val="004A4E61"/>
    <w:rsid w:val="004C601F"/>
    <w:rsid w:val="004D03B6"/>
    <w:rsid w:val="004E0575"/>
    <w:rsid w:val="004E72D4"/>
    <w:rsid w:val="004E76D3"/>
    <w:rsid w:val="004E7714"/>
    <w:rsid w:val="004F02E0"/>
    <w:rsid w:val="0050317A"/>
    <w:rsid w:val="00516681"/>
    <w:rsid w:val="00516B12"/>
    <w:rsid w:val="00523CBE"/>
    <w:rsid w:val="00530545"/>
    <w:rsid w:val="005432EE"/>
    <w:rsid w:val="0054355E"/>
    <w:rsid w:val="00544CFD"/>
    <w:rsid w:val="00547E05"/>
    <w:rsid w:val="0055169A"/>
    <w:rsid w:val="00562746"/>
    <w:rsid w:val="00566BB4"/>
    <w:rsid w:val="00572D9F"/>
    <w:rsid w:val="00581AB8"/>
    <w:rsid w:val="00583B29"/>
    <w:rsid w:val="005927DD"/>
    <w:rsid w:val="005A0D04"/>
    <w:rsid w:val="005A7B68"/>
    <w:rsid w:val="005B58D4"/>
    <w:rsid w:val="005B5F9D"/>
    <w:rsid w:val="005C177C"/>
    <w:rsid w:val="005C3B69"/>
    <w:rsid w:val="005C7B25"/>
    <w:rsid w:val="005D2EB8"/>
    <w:rsid w:val="005D3F3F"/>
    <w:rsid w:val="005E4A77"/>
    <w:rsid w:val="005F3C31"/>
    <w:rsid w:val="00601933"/>
    <w:rsid w:val="006038F5"/>
    <w:rsid w:val="00607DE7"/>
    <w:rsid w:val="0061467C"/>
    <w:rsid w:val="006213A8"/>
    <w:rsid w:val="00626A3C"/>
    <w:rsid w:val="00643B29"/>
    <w:rsid w:val="0066243C"/>
    <w:rsid w:val="00667FB6"/>
    <w:rsid w:val="006943E8"/>
    <w:rsid w:val="00697255"/>
    <w:rsid w:val="00697C0B"/>
    <w:rsid w:val="006A2150"/>
    <w:rsid w:val="006A43DE"/>
    <w:rsid w:val="006B54BB"/>
    <w:rsid w:val="006C7583"/>
    <w:rsid w:val="006D166C"/>
    <w:rsid w:val="006D4F20"/>
    <w:rsid w:val="006D53E1"/>
    <w:rsid w:val="006E062C"/>
    <w:rsid w:val="00710492"/>
    <w:rsid w:val="007113E3"/>
    <w:rsid w:val="0071450A"/>
    <w:rsid w:val="007153DB"/>
    <w:rsid w:val="007170A5"/>
    <w:rsid w:val="00717A16"/>
    <w:rsid w:val="007226A7"/>
    <w:rsid w:val="007228FE"/>
    <w:rsid w:val="00732F4F"/>
    <w:rsid w:val="00752043"/>
    <w:rsid w:val="00761674"/>
    <w:rsid w:val="00766E3D"/>
    <w:rsid w:val="007804F4"/>
    <w:rsid w:val="00782DE4"/>
    <w:rsid w:val="00785511"/>
    <w:rsid w:val="00791A7C"/>
    <w:rsid w:val="00792CB9"/>
    <w:rsid w:val="007E142E"/>
    <w:rsid w:val="0080026B"/>
    <w:rsid w:val="00800FB9"/>
    <w:rsid w:val="00801ADD"/>
    <w:rsid w:val="008043AE"/>
    <w:rsid w:val="00814745"/>
    <w:rsid w:val="00816C15"/>
    <w:rsid w:val="00821B05"/>
    <w:rsid w:val="00823352"/>
    <w:rsid w:val="00823969"/>
    <w:rsid w:val="0082501D"/>
    <w:rsid w:val="008335B1"/>
    <w:rsid w:val="0083561C"/>
    <w:rsid w:val="0083701E"/>
    <w:rsid w:val="00845777"/>
    <w:rsid w:val="00845F67"/>
    <w:rsid w:val="00864500"/>
    <w:rsid w:val="00872677"/>
    <w:rsid w:val="00874914"/>
    <w:rsid w:val="008810BA"/>
    <w:rsid w:val="00886E41"/>
    <w:rsid w:val="00887F69"/>
    <w:rsid w:val="008A527A"/>
    <w:rsid w:val="008B0DCF"/>
    <w:rsid w:val="008B72B0"/>
    <w:rsid w:val="008C5B3B"/>
    <w:rsid w:val="008D3A0B"/>
    <w:rsid w:val="008E08A2"/>
    <w:rsid w:val="008E1E3F"/>
    <w:rsid w:val="008E4729"/>
    <w:rsid w:val="008F3B78"/>
    <w:rsid w:val="008F5984"/>
    <w:rsid w:val="00903DA3"/>
    <w:rsid w:val="00904FC4"/>
    <w:rsid w:val="009105FA"/>
    <w:rsid w:val="00913ADC"/>
    <w:rsid w:val="009240C1"/>
    <w:rsid w:val="009422A8"/>
    <w:rsid w:val="00946F8A"/>
    <w:rsid w:val="009506DA"/>
    <w:rsid w:val="0096745A"/>
    <w:rsid w:val="00982F23"/>
    <w:rsid w:val="009873DF"/>
    <w:rsid w:val="009931AE"/>
    <w:rsid w:val="009B0F18"/>
    <w:rsid w:val="009B1AB2"/>
    <w:rsid w:val="009C1D8C"/>
    <w:rsid w:val="009C5973"/>
    <w:rsid w:val="009E0448"/>
    <w:rsid w:val="009F0043"/>
    <w:rsid w:val="00A05DD8"/>
    <w:rsid w:val="00A2688A"/>
    <w:rsid w:val="00A37BAB"/>
    <w:rsid w:val="00A4639A"/>
    <w:rsid w:val="00A46814"/>
    <w:rsid w:val="00A520E6"/>
    <w:rsid w:val="00A5335F"/>
    <w:rsid w:val="00A54D83"/>
    <w:rsid w:val="00A63CAA"/>
    <w:rsid w:val="00A648BB"/>
    <w:rsid w:val="00A77DA3"/>
    <w:rsid w:val="00A908F3"/>
    <w:rsid w:val="00AA40EE"/>
    <w:rsid w:val="00AA61D1"/>
    <w:rsid w:val="00AA62D8"/>
    <w:rsid w:val="00AC4998"/>
    <w:rsid w:val="00AD41F9"/>
    <w:rsid w:val="00AD7A4D"/>
    <w:rsid w:val="00AE2E5F"/>
    <w:rsid w:val="00AE3266"/>
    <w:rsid w:val="00AF15D6"/>
    <w:rsid w:val="00AF2AFD"/>
    <w:rsid w:val="00B02D55"/>
    <w:rsid w:val="00B07AE0"/>
    <w:rsid w:val="00B16932"/>
    <w:rsid w:val="00B23055"/>
    <w:rsid w:val="00B35D68"/>
    <w:rsid w:val="00B55258"/>
    <w:rsid w:val="00B56392"/>
    <w:rsid w:val="00B5684A"/>
    <w:rsid w:val="00B66E5C"/>
    <w:rsid w:val="00B82D49"/>
    <w:rsid w:val="00B84D5C"/>
    <w:rsid w:val="00B9600A"/>
    <w:rsid w:val="00BA4AF2"/>
    <w:rsid w:val="00BA5441"/>
    <w:rsid w:val="00BB0357"/>
    <w:rsid w:val="00BC7EB5"/>
    <w:rsid w:val="00BD604F"/>
    <w:rsid w:val="00BE17FB"/>
    <w:rsid w:val="00BE7469"/>
    <w:rsid w:val="00BE7DD4"/>
    <w:rsid w:val="00BF49D9"/>
    <w:rsid w:val="00BF70CC"/>
    <w:rsid w:val="00C0243E"/>
    <w:rsid w:val="00C14500"/>
    <w:rsid w:val="00C23870"/>
    <w:rsid w:val="00C2429E"/>
    <w:rsid w:val="00C34682"/>
    <w:rsid w:val="00C35003"/>
    <w:rsid w:val="00C40833"/>
    <w:rsid w:val="00C54E52"/>
    <w:rsid w:val="00C735D7"/>
    <w:rsid w:val="00C757E8"/>
    <w:rsid w:val="00C77418"/>
    <w:rsid w:val="00C82D9A"/>
    <w:rsid w:val="00C91959"/>
    <w:rsid w:val="00CB37A4"/>
    <w:rsid w:val="00CC4C9E"/>
    <w:rsid w:val="00CC7343"/>
    <w:rsid w:val="00CE5851"/>
    <w:rsid w:val="00CE6B7D"/>
    <w:rsid w:val="00D149BE"/>
    <w:rsid w:val="00D23419"/>
    <w:rsid w:val="00D4081D"/>
    <w:rsid w:val="00D624C2"/>
    <w:rsid w:val="00D67705"/>
    <w:rsid w:val="00D76A58"/>
    <w:rsid w:val="00D861D5"/>
    <w:rsid w:val="00DA3365"/>
    <w:rsid w:val="00DA466B"/>
    <w:rsid w:val="00DB059D"/>
    <w:rsid w:val="00DB3B56"/>
    <w:rsid w:val="00DC1496"/>
    <w:rsid w:val="00DE1067"/>
    <w:rsid w:val="00DF076A"/>
    <w:rsid w:val="00DF2781"/>
    <w:rsid w:val="00DF5A86"/>
    <w:rsid w:val="00E00296"/>
    <w:rsid w:val="00E01023"/>
    <w:rsid w:val="00E0133C"/>
    <w:rsid w:val="00E0292D"/>
    <w:rsid w:val="00E05217"/>
    <w:rsid w:val="00E07E18"/>
    <w:rsid w:val="00E10767"/>
    <w:rsid w:val="00E34228"/>
    <w:rsid w:val="00E37CA9"/>
    <w:rsid w:val="00E4585D"/>
    <w:rsid w:val="00E51EBF"/>
    <w:rsid w:val="00E535FB"/>
    <w:rsid w:val="00E539FE"/>
    <w:rsid w:val="00E54E4C"/>
    <w:rsid w:val="00E56527"/>
    <w:rsid w:val="00E73C5C"/>
    <w:rsid w:val="00E74DE8"/>
    <w:rsid w:val="00E75F5C"/>
    <w:rsid w:val="00EA0C07"/>
    <w:rsid w:val="00EA2E9A"/>
    <w:rsid w:val="00EB0F09"/>
    <w:rsid w:val="00EC75C1"/>
    <w:rsid w:val="00EE10D9"/>
    <w:rsid w:val="00EE4301"/>
    <w:rsid w:val="00F072B6"/>
    <w:rsid w:val="00F07871"/>
    <w:rsid w:val="00F11A00"/>
    <w:rsid w:val="00F22195"/>
    <w:rsid w:val="00F32154"/>
    <w:rsid w:val="00F367B8"/>
    <w:rsid w:val="00F63507"/>
    <w:rsid w:val="00F7052F"/>
    <w:rsid w:val="00F71508"/>
    <w:rsid w:val="00F85B58"/>
    <w:rsid w:val="00F9004E"/>
    <w:rsid w:val="00FA0A6A"/>
    <w:rsid w:val="00FA3C9D"/>
    <w:rsid w:val="00FA6C8C"/>
    <w:rsid w:val="00FB019C"/>
    <w:rsid w:val="00FB44FE"/>
    <w:rsid w:val="00FB4955"/>
    <w:rsid w:val="00FB506F"/>
    <w:rsid w:val="00FB54EA"/>
    <w:rsid w:val="00FD0DC6"/>
    <w:rsid w:val="00FE3B6B"/>
    <w:rsid w:val="00FF30C5"/>
    <w:rsid w:val="00FF7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A498A"/>
  <w15:chartTrackingRefBased/>
  <w15:docId w15:val="{167D6BC1-7D65-47C8-8655-EB7D0C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D5C"/>
    <w:pPr>
      <w:spacing w:after="120" w:line="240" w:lineRule="auto"/>
    </w:pPr>
    <w:rPr>
      <w:rFonts w:ascii="Verdana" w:eastAsiaTheme="minorEastAsia" w:hAnsi="Verdan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subtitle">
    <w:name w:val="Cover subtitle"/>
    <w:basedOn w:val="Normal"/>
    <w:rsid w:val="00B84D5C"/>
    <w:pPr>
      <w:spacing w:before="720"/>
    </w:pPr>
    <w:rPr>
      <w:rFonts w:asciiTheme="majorHAnsi" w:hAnsiTheme="majorHAnsi"/>
      <w:color w:val="ED7D31" w:themeColor="accent2"/>
    </w:rPr>
  </w:style>
  <w:style w:type="paragraph" w:customStyle="1" w:styleId="Bodycopy">
    <w:name w:val="Body copy"/>
    <w:basedOn w:val="Normal"/>
    <w:qFormat/>
    <w:rsid w:val="00B84D5C"/>
    <w:rPr>
      <w:rFonts w:asciiTheme="minorHAnsi" w:hAnsiTheme="minorHAnsi"/>
      <w:color w:val="3C3C3B"/>
      <w:sz w:val="24"/>
      <w:szCs w:val="24"/>
    </w:rPr>
  </w:style>
  <w:style w:type="paragraph" w:customStyle="1" w:styleId="Covertitle">
    <w:name w:val="Cover title"/>
    <w:basedOn w:val="Normal"/>
    <w:next w:val="Coversubtitle"/>
    <w:rsid w:val="00B84D5C"/>
    <w:pPr>
      <w:spacing w:after="0"/>
      <w:ind w:right="1274"/>
    </w:pPr>
    <w:rPr>
      <w:rFonts w:asciiTheme="majorHAnsi" w:eastAsiaTheme="minorHAnsi" w:hAnsiTheme="majorHAnsi"/>
      <w:b/>
      <w:color w:val="3C3C3B"/>
      <w:sz w:val="40"/>
      <w:szCs w:val="48"/>
      <w:lang w:eastAsia="en-US"/>
    </w:rPr>
  </w:style>
  <w:style w:type="character" w:styleId="Strong">
    <w:name w:val="Strong"/>
    <w:uiPriority w:val="22"/>
    <w:qFormat/>
    <w:rsid w:val="00B84D5C"/>
    <w:rPr>
      <w:rFonts w:cs="Times New Roman"/>
      <w:b/>
    </w:rPr>
  </w:style>
  <w:style w:type="paragraph" w:customStyle="1" w:styleId="Bullets1">
    <w:name w:val="Bullets 1"/>
    <w:basedOn w:val="Bodycopy"/>
    <w:link w:val="Bullets1Char"/>
    <w:qFormat/>
    <w:rsid w:val="00B84D5C"/>
    <w:pPr>
      <w:numPr>
        <w:numId w:val="2"/>
      </w:numPr>
    </w:pPr>
  </w:style>
  <w:style w:type="character" w:customStyle="1" w:styleId="Bullets1Char">
    <w:name w:val="Bullets 1 Char"/>
    <w:basedOn w:val="DefaultParagraphFont"/>
    <w:link w:val="Bullets1"/>
    <w:rsid w:val="00B84D5C"/>
    <w:rPr>
      <w:rFonts w:eastAsiaTheme="minorEastAsia"/>
      <w:color w:val="3C3C3B"/>
      <w:sz w:val="24"/>
      <w:szCs w:val="24"/>
      <w:lang w:eastAsia="en-GB"/>
    </w:rPr>
  </w:style>
  <w:style w:type="paragraph" w:customStyle="1" w:styleId="BWBLevel1">
    <w:name w:val="BWBLevel1"/>
    <w:basedOn w:val="Normal"/>
    <w:link w:val="BWBLevel1Char"/>
    <w:qFormat/>
    <w:rsid w:val="000800B4"/>
    <w:pPr>
      <w:numPr>
        <w:numId w:val="3"/>
      </w:numPr>
      <w:spacing w:after="240"/>
      <w:jc w:val="both"/>
      <w:outlineLvl w:val="0"/>
    </w:pPr>
    <w:rPr>
      <w:rFonts w:eastAsia="Times New Roman" w:cs="Arial"/>
      <w:b/>
      <w:color w:val="000000"/>
      <w:sz w:val="24"/>
      <w:szCs w:val="24"/>
    </w:rPr>
  </w:style>
  <w:style w:type="paragraph" w:customStyle="1" w:styleId="BWBLevel2">
    <w:name w:val="BWBLevel2"/>
    <w:basedOn w:val="Normal"/>
    <w:link w:val="BWBLevel2Char"/>
    <w:qFormat/>
    <w:rsid w:val="000800B4"/>
    <w:pPr>
      <w:numPr>
        <w:ilvl w:val="1"/>
        <w:numId w:val="3"/>
      </w:numPr>
      <w:spacing w:after="240"/>
      <w:jc w:val="both"/>
      <w:outlineLvl w:val="1"/>
    </w:pPr>
    <w:rPr>
      <w:rFonts w:eastAsia="Times New Roman" w:cs="Arial"/>
      <w:sz w:val="24"/>
      <w:szCs w:val="24"/>
      <w:lang w:eastAsia="en-US"/>
    </w:rPr>
  </w:style>
  <w:style w:type="paragraph" w:customStyle="1" w:styleId="BWBLevel3">
    <w:name w:val="BWBLevel3"/>
    <w:basedOn w:val="Normal"/>
    <w:link w:val="BWBLevel3Char"/>
    <w:qFormat/>
    <w:rsid w:val="000800B4"/>
    <w:pPr>
      <w:numPr>
        <w:ilvl w:val="2"/>
        <w:numId w:val="3"/>
      </w:numPr>
      <w:spacing w:after="0"/>
      <w:jc w:val="both"/>
      <w:outlineLvl w:val="2"/>
    </w:pPr>
    <w:rPr>
      <w:rFonts w:eastAsia="Times New Roman" w:cs="Arial"/>
      <w:sz w:val="24"/>
      <w:szCs w:val="24"/>
      <w:lang w:eastAsia="en-US"/>
    </w:rPr>
  </w:style>
  <w:style w:type="paragraph" w:customStyle="1" w:styleId="BWBLevel4">
    <w:name w:val="BWBLevel4"/>
    <w:basedOn w:val="Normal"/>
    <w:link w:val="BWBLevel4Char"/>
    <w:qFormat/>
    <w:rsid w:val="00B84D5C"/>
    <w:pPr>
      <w:numPr>
        <w:ilvl w:val="3"/>
        <w:numId w:val="3"/>
      </w:numPr>
      <w:spacing w:after="240"/>
      <w:jc w:val="both"/>
      <w:outlineLvl w:val="3"/>
    </w:pPr>
    <w:rPr>
      <w:rFonts w:ascii="Times New Roman" w:eastAsia="Times New Roman" w:hAnsi="Times New Roman" w:cs="Times New Roman"/>
      <w:sz w:val="24"/>
      <w:szCs w:val="20"/>
      <w:lang w:val="x-none" w:eastAsia="en-US"/>
    </w:rPr>
  </w:style>
  <w:style w:type="paragraph" w:customStyle="1" w:styleId="BWBLevel5">
    <w:name w:val="BWBLevel5"/>
    <w:basedOn w:val="Normal"/>
    <w:qFormat/>
    <w:rsid w:val="00B84D5C"/>
    <w:pPr>
      <w:numPr>
        <w:ilvl w:val="4"/>
        <w:numId w:val="3"/>
      </w:numPr>
      <w:spacing w:after="240"/>
      <w:jc w:val="both"/>
      <w:outlineLvl w:val="4"/>
    </w:pPr>
    <w:rPr>
      <w:rFonts w:ascii="Times New Roman" w:eastAsia="Times New Roman" w:hAnsi="Times New Roman" w:cs="Times New Roman"/>
      <w:sz w:val="24"/>
      <w:szCs w:val="20"/>
      <w:lang w:eastAsia="en-US"/>
    </w:rPr>
  </w:style>
  <w:style w:type="paragraph" w:customStyle="1" w:styleId="BWBLevel6">
    <w:name w:val="BWBLevel6"/>
    <w:basedOn w:val="Normal"/>
    <w:qFormat/>
    <w:rsid w:val="00B84D5C"/>
    <w:pPr>
      <w:numPr>
        <w:ilvl w:val="5"/>
        <w:numId w:val="3"/>
      </w:numPr>
      <w:spacing w:after="240"/>
      <w:jc w:val="both"/>
      <w:outlineLvl w:val="5"/>
    </w:pPr>
    <w:rPr>
      <w:rFonts w:ascii="Times New Roman" w:eastAsia="Times New Roman" w:hAnsi="Times New Roman" w:cs="Times New Roman"/>
      <w:sz w:val="24"/>
      <w:szCs w:val="20"/>
      <w:lang w:eastAsia="en-US"/>
    </w:rPr>
  </w:style>
  <w:style w:type="paragraph" w:customStyle="1" w:styleId="BWBLevel7">
    <w:name w:val="BWBLevel7"/>
    <w:basedOn w:val="Normal"/>
    <w:qFormat/>
    <w:rsid w:val="00B84D5C"/>
    <w:pPr>
      <w:numPr>
        <w:ilvl w:val="6"/>
        <w:numId w:val="3"/>
      </w:numPr>
      <w:spacing w:after="0"/>
      <w:jc w:val="both"/>
    </w:pPr>
    <w:rPr>
      <w:rFonts w:ascii="Times New Roman" w:eastAsia="Times New Roman" w:hAnsi="Times New Roman" w:cs="Times New Roman"/>
      <w:sz w:val="24"/>
      <w:szCs w:val="20"/>
      <w:lang w:eastAsia="en-US"/>
    </w:rPr>
  </w:style>
  <w:style w:type="paragraph" w:customStyle="1" w:styleId="BWBLevel8">
    <w:name w:val="BWBLevel8"/>
    <w:basedOn w:val="Normal"/>
    <w:qFormat/>
    <w:rsid w:val="00B84D5C"/>
    <w:pPr>
      <w:numPr>
        <w:ilvl w:val="7"/>
        <w:numId w:val="3"/>
      </w:numPr>
      <w:spacing w:after="60"/>
      <w:jc w:val="both"/>
    </w:pPr>
    <w:rPr>
      <w:rFonts w:ascii="Times New Roman" w:eastAsia="Times New Roman" w:hAnsi="Times New Roman" w:cs="Times New Roman"/>
      <w:sz w:val="24"/>
      <w:szCs w:val="20"/>
      <w:lang w:eastAsia="en-US"/>
    </w:rPr>
  </w:style>
  <w:style w:type="paragraph" w:customStyle="1" w:styleId="BWBLevel9">
    <w:name w:val="BWBLevel9"/>
    <w:basedOn w:val="Normal"/>
    <w:qFormat/>
    <w:rsid w:val="00B84D5C"/>
    <w:pPr>
      <w:numPr>
        <w:ilvl w:val="8"/>
        <w:numId w:val="3"/>
      </w:numPr>
      <w:spacing w:after="60"/>
      <w:jc w:val="both"/>
    </w:pPr>
    <w:rPr>
      <w:rFonts w:ascii="Times New Roman" w:eastAsia="Times New Roman" w:hAnsi="Times New Roman" w:cs="Times New Roman"/>
      <w:sz w:val="24"/>
      <w:szCs w:val="20"/>
      <w:lang w:eastAsia="en-US"/>
    </w:rPr>
  </w:style>
  <w:style w:type="character" w:customStyle="1" w:styleId="BWBLevel4Char">
    <w:name w:val="BWBLevel4 Char"/>
    <w:link w:val="BWBLevel4"/>
    <w:rsid w:val="00B84D5C"/>
    <w:rPr>
      <w:rFonts w:ascii="Times New Roman" w:eastAsia="Times New Roman" w:hAnsi="Times New Roman" w:cs="Times New Roman"/>
      <w:sz w:val="24"/>
      <w:szCs w:val="20"/>
      <w:lang w:val="x-none"/>
    </w:rPr>
  </w:style>
  <w:style w:type="character" w:customStyle="1" w:styleId="BWBLevel2Char">
    <w:name w:val="BWBLevel2 Char"/>
    <w:link w:val="BWBLevel2"/>
    <w:locked/>
    <w:rsid w:val="000800B4"/>
    <w:rPr>
      <w:rFonts w:ascii="Verdana" w:eastAsia="Times New Roman" w:hAnsi="Verdana" w:cs="Arial"/>
      <w:sz w:val="24"/>
      <w:szCs w:val="24"/>
    </w:rPr>
  </w:style>
  <w:style w:type="paragraph" w:customStyle="1" w:styleId="BWBBody2">
    <w:name w:val="BWBBody2"/>
    <w:basedOn w:val="Normal"/>
    <w:link w:val="BWBBody2Char"/>
    <w:rsid w:val="00B84D5C"/>
    <w:pPr>
      <w:spacing w:after="240" w:line="288" w:lineRule="auto"/>
      <w:ind w:left="879"/>
      <w:jc w:val="both"/>
    </w:pPr>
    <w:rPr>
      <w:rFonts w:ascii="Arial" w:eastAsiaTheme="minorHAnsi" w:hAnsi="Arial" w:cs="Arial"/>
      <w:sz w:val="20"/>
      <w:lang w:eastAsia="en-US"/>
    </w:rPr>
  </w:style>
  <w:style w:type="character" w:customStyle="1" w:styleId="BWBBody2Char">
    <w:name w:val="BWBBody2 Char"/>
    <w:basedOn w:val="DefaultParagraphFont"/>
    <w:link w:val="BWBBody2"/>
    <w:rsid w:val="00B84D5C"/>
    <w:rPr>
      <w:rFonts w:ascii="Arial" w:hAnsi="Arial" w:cs="Arial"/>
      <w:sz w:val="20"/>
    </w:rPr>
  </w:style>
  <w:style w:type="paragraph" w:styleId="Header">
    <w:name w:val="header"/>
    <w:basedOn w:val="Normal"/>
    <w:link w:val="HeaderChar"/>
    <w:rsid w:val="00331550"/>
    <w:pPr>
      <w:tabs>
        <w:tab w:val="center" w:pos="4513"/>
        <w:tab w:val="right" w:pos="9026"/>
      </w:tabs>
      <w:spacing w:after="0"/>
    </w:pPr>
  </w:style>
  <w:style w:type="character" w:customStyle="1" w:styleId="HeaderChar">
    <w:name w:val="Header Char"/>
    <w:basedOn w:val="DefaultParagraphFont"/>
    <w:link w:val="Header"/>
    <w:rsid w:val="00331550"/>
    <w:rPr>
      <w:rFonts w:ascii="Verdana" w:eastAsiaTheme="minorEastAsia" w:hAnsi="Verdana"/>
      <w:lang w:eastAsia="en-GB"/>
    </w:rPr>
  </w:style>
  <w:style w:type="paragraph" w:customStyle="1" w:styleId="Figuretitle">
    <w:name w:val="Figure title"/>
    <w:basedOn w:val="Bodycopy"/>
    <w:next w:val="Bodycopy"/>
    <w:semiHidden/>
    <w:rsid w:val="00331550"/>
    <w:pPr>
      <w:numPr>
        <w:numId w:val="6"/>
      </w:numPr>
      <w:tabs>
        <w:tab w:val="left" w:pos="1418"/>
      </w:tabs>
      <w:spacing w:after="240"/>
      <w:ind w:left="1418" w:hanging="1418"/>
    </w:pPr>
    <w:rPr>
      <w:b/>
      <w:color w:val="006BB6"/>
    </w:rPr>
  </w:style>
  <w:style w:type="character" w:customStyle="1" w:styleId="BWBLevel1Char">
    <w:name w:val="BWBLevel1 Char"/>
    <w:link w:val="BWBLevel1"/>
    <w:locked/>
    <w:rsid w:val="000800B4"/>
    <w:rPr>
      <w:rFonts w:ascii="Verdana" w:eastAsia="Times New Roman" w:hAnsi="Verdana" w:cs="Arial"/>
      <w:b/>
      <w:color w:val="000000"/>
      <w:sz w:val="24"/>
      <w:szCs w:val="24"/>
      <w:lang w:eastAsia="en-GB"/>
    </w:rPr>
  </w:style>
  <w:style w:type="character" w:customStyle="1" w:styleId="apple-converted-space">
    <w:name w:val="apple-converted-space"/>
    <w:rsid w:val="00331550"/>
  </w:style>
  <w:style w:type="character" w:customStyle="1" w:styleId="BWBLevel3Char">
    <w:name w:val="BWBLevel3 Char"/>
    <w:basedOn w:val="DefaultParagraphFont"/>
    <w:link w:val="BWBLevel3"/>
    <w:rsid w:val="000800B4"/>
    <w:rPr>
      <w:rFonts w:ascii="Verdana" w:eastAsia="Times New Roman" w:hAnsi="Verdana" w:cs="Arial"/>
      <w:sz w:val="24"/>
      <w:szCs w:val="24"/>
    </w:rPr>
  </w:style>
  <w:style w:type="paragraph" w:styleId="ListParagraph">
    <w:name w:val="List Paragraph"/>
    <w:basedOn w:val="Normal"/>
    <w:uiPriority w:val="34"/>
    <w:qFormat/>
    <w:rsid w:val="00376E95"/>
    <w:pPr>
      <w:ind w:left="720"/>
      <w:contextualSpacing/>
    </w:pPr>
  </w:style>
  <w:style w:type="paragraph" w:styleId="BalloonText">
    <w:name w:val="Balloon Text"/>
    <w:basedOn w:val="Normal"/>
    <w:link w:val="BalloonTextChar"/>
    <w:uiPriority w:val="99"/>
    <w:semiHidden/>
    <w:unhideWhenUsed/>
    <w:rsid w:val="000800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0B4"/>
    <w:rPr>
      <w:rFonts w:ascii="Segoe UI" w:eastAsiaTheme="minorEastAsia" w:hAnsi="Segoe UI" w:cs="Segoe UI"/>
      <w:sz w:val="18"/>
      <w:szCs w:val="18"/>
      <w:lang w:eastAsia="en-GB"/>
    </w:rPr>
  </w:style>
  <w:style w:type="paragraph" w:styleId="Footer">
    <w:name w:val="footer"/>
    <w:basedOn w:val="Normal"/>
    <w:link w:val="FooterChar"/>
    <w:uiPriority w:val="99"/>
    <w:unhideWhenUsed/>
    <w:rsid w:val="009506DA"/>
    <w:pPr>
      <w:tabs>
        <w:tab w:val="center" w:pos="4513"/>
        <w:tab w:val="right" w:pos="9026"/>
      </w:tabs>
      <w:spacing w:after="0"/>
    </w:pPr>
  </w:style>
  <w:style w:type="character" w:customStyle="1" w:styleId="FooterChar">
    <w:name w:val="Footer Char"/>
    <w:basedOn w:val="DefaultParagraphFont"/>
    <w:link w:val="Footer"/>
    <w:uiPriority w:val="99"/>
    <w:rsid w:val="009506DA"/>
    <w:rPr>
      <w:rFonts w:ascii="Verdana" w:eastAsiaTheme="minorEastAsia" w:hAnsi="Verdana"/>
      <w:lang w:eastAsia="en-GB"/>
    </w:rPr>
  </w:style>
  <w:style w:type="character" w:styleId="CommentReference">
    <w:name w:val="annotation reference"/>
    <w:basedOn w:val="DefaultParagraphFont"/>
    <w:uiPriority w:val="99"/>
    <w:semiHidden/>
    <w:unhideWhenUsed/>
    <w:rsid w:val="00203F14"/>
    <w:rPr>
      <w:sz w:val="16"/>
      <w:szCs w:val="16"/>
    </w:rPr>
  </w:style>
  <w:style w:type="paragraph" w:styleId="CommentText">
    <w:name w:val="annotation text"/>
    <w:basedOn w:val="Normal"/>
    <w:link w:val="CommentTextChar"/>
    <w:uiPriority w:val="99"/>
    <w:semiHidden/>
    <w:unhideWhenUsed/>
    <w:rsid w:val="00203F14"/>
    <w:rPr>
      <w:sz w:val="20"/>
      <w:szCs w:val="20"/>
    </w:rPr>
  </w:style>
  <w:style w:type="character" w:customStyle="1" w:styleId="CommentTextChar">
    <w:name w:val="Comment Text Char"/>
    <w:basedOn w:val="DefaultParagraphFont"/>
    <w:link w:val="CommentText"/>
    <w:uiPriority w:val="99"/>
    <w:semiHidden/>
    <w:rsid w:val="00203F14"/>
    <w:rPr>
      <w:rFonts w:ascii="Verdana" w:eastAsiaTheme="minorEastAsia" w:hAnsi="Verdana"/>
      <w:sz w:val="20"/>
      <w:szCs w:val="20"/>
      <w:lang w:eastAsia="en-GB"/>
    </w:rPr>
  </w:style>
  <w:style w:type="paragraph" w:styleId="CommentSubject">
    <w:name w:val="annotation subject"/>
    <w:basedOn w:val="CommentText"/>
    <w:next w:val="CommentText"/>
    <w:link w:val="CommentSubjectChar"/>
    <w:uiPriority w:val="99"/>
    <w:semiHidden/>
    <w:unhideWhenUsed/>
    <w:rsid w:val="00203F14"/>
    <w:rPr>
      <w:b/>
      <w:bCs/>
    </w:rPr>
  </w:style>
  <w:style w:type="character" w:customStyle="1" w:styleId="CommentSubjectChar">
    <w:name w:val="Comment Subject Char"/>
    <w:basedOn w:val="CommentTextChar"/>
    <w:link w:val="CommentSubject"/>
    <w:uiPriority w:val="99"/>
    <w:semiHidden/>
    <w:rsid w:val="00203F14"/>
    <w:rPr>
      <w:rFonts w:ascii="Verdana" w:eastAsiaTheme="minorEastAsia" w:hAnsi="Verdana"/>
      <w:b/>
      <w:bCs/>
      <w:sz w:val="20"/>
      <w:szCs w:val="20"/>
      <w:lang w:eastAsia="en-GB"/>
    </w:rPr>
  </w:style>
  <w:style w:type="character" w:styleId="Hyperlink">
    <w:name w:val="Hyperlink"/>
    <w:basedOn w:val="DefaultParagraphFont"/>
    <w:uiPriority w:val="99"/>
    <w:unhideWhenUsed/>
    <w:rsid w:val="00643B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97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552E8-0229-4CCE-BC89-F8858725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3558</Words>
  <Characters>20285</Characters>
  <Application>Microsoft Office Word</Application>
  <DocSecurity>8</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MS SOCIETY</Company>
  <LinksUpToDate>false</LinksUpToDate>
  <CharactersWithSpaces>23796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Evans</dc:creator>
  <cp:keywords/>
  <dc:description/>
  <cp:lastModifiedBy>Andy Grant</cp:lastModifiedBy>
  <cp:revision>5</cp:revision>
  <dcterms:created xsi:type="dcterms:W3CDTF">2023-08-07T10:46:00Z</dcterms:created>
  <dcterms:modified xsi:type="dcterms:W3CDTF">2023-08-08T13:54:00Z</dcterms:modified>
</cp:coreProperties>
</file>